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6B" w:rsidRPr="004E7A5F" w:rsidRDefault="002B7927" w:rsidP="00605E6B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車</w:t>
      </w:r>
      <w:r w:rsidR="00605E6B" w:rsidRPr="004E7A5F">
        <w:rPr>
          <w:rFonts w:ascii="標楷體" w:eastAsia="標楷體" w:hAnsi="標楷體" w:hint="eastAsia"/>
          <w:sz w:val="48"/>
          <w:szCs w:val="48"/>
        </w:rPr>
        <w:t>輛設定選單</w:t>
      </w:r>
      <w:r w:rsidR="00605E6B">
        <w:rPr>
          <w:rFonts w:ascii="標楷體" w:eastAsia="標楷體" w:hAnsi="標楷體" w:hint="eastAsia"/>
          <w:sz w:val="48"/>
          <w:szCs w:val="48"/>
        </w:rPr>
        <w:t>(五)</w:t>
      </w:r>
    </w:p>
    <w:p w:rsidR="00605E6B" w:rsidRDefault="00032C0D" w:rsidP="00F143C0">
      <w:pPr>
        <w:spacing w:line="0" w:lineRule="atLeast"/>
        <w:rPr>
          <w:rFonts w:ascii="新細明體" w:hAnsi="新細明體"/>
        </w:rPr>
      </w:pPr>
      <w:r w:rsidRPr="00032C0D">
        <w:rPr>
          <w:rFonts w:ascii="新細明體" w:hAnsi="新細明體"/>
          <w:noProof/>
          <w:sz w:val="52"/>
          <w:szCs w:val="52"/>
        </w:rPr>
        <w:pict>
          <v:rect id="_x0000_s1028" style="position:absolute;margin-left:331.5pt;margin-top:16.2pt;width:18.6pt;height:15.6pt;z-index:251662336" filled="f" strokecolor="red" strokeweight="1.5pt"/>
        </w:pict>
      </w:r>
      <w:r w:rsidRPr="00032C0D">
        <w:rPr>
          <w:rFonts w:ascii="新細明體" w:hAnsi="新細明體"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14.45pt;margin-top:24.6pt;width:17.65pt;height:0;z-index:251672576" o:connectortype="straight" strokecolor="red">
            <v:stroke endarrow="block"/>
          </v:shape>
        </w:pict>
      </w:r>
      <w:r w:rsidRPr="00032C0D">
        <w:rPr>
          <w:rFonts w:ascii="新細明體" w:hAnsi="新細明體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1.4pt;margin-top:.6pt;width:88.1pt;height:50.4pt;z-index:251664384;mso-width-relative:margin;mso-height-relative:margin" filled="f" strokecolor="black [3213]">
            <v:textbox style="mso-next-textbox:#_x0000_s1029">
              <w:txbxContent>
                <w:p w:rsidR="00605E6B" w:rsidRPr="00605E6B" w:rsidRDefault="00F143C0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1.</w:t>
                  </w:r>
                  <w:proofErr w:type="gramStart"/>
                  <w:r w:rsidR="00605E6B" w:rsidRPr="00605E6B">
                    <w:rPr>
                      <w:rFonts w:ascii="微軟正黑體" w:eastAsia="微軟正黑體" w:hAnsi="微軟正黑體" w:hint="eastAsia"/>
                    </w:rPr>
                    <w:t>點擊紅框</w:t>
                  </w:r>
                  <w:proofErr w:type="gramEnd"/>
                  <w:r w:rsidR="00605E6B" w:rsidRPr="00605E6B">
                    <w:rPr>
                      <w:rFonts w:ascii="微軟正黑體" w:eastAsia="微軟正黑體" w:hAnsi="微軟正黑體" w:hint="eastAsia"/>
                    </w:rPr>
                    <w:t>處</w:t>
                  </w:r>
                </w:p>
              </w:txbxContent>
            </v:textbox>
          </v:shape>
        </w:pict>
      </w:r>
      <w:r w:rsidRPr="00032C0D">
        <w:rPr>
          <w:rFonts w:ascii="新細明體" w:hAnsi="新細明體"/>
          <w:noProof/>
          <w:color w:val="808080" w:themeColor="background1" w:themeShade="80"/>
          <w:sz w:val="52"/>
          <w:szCs w:val="52"/>
        </w:rPr>
        <w:pict>
          <v:rect id="_x0000_s1034" style="position:absolute;margin-left:176.7pt;margin-top:42pt;width:22.2pt;height:19.2pt;z-index:251669504" filled="f" strokecolor="#00b050" strokeweight="1.5pt"/>
        </w:pict>
      </w:r>
      <w:r w:rsidRPr="00032C0D">
        <w:rPr>
          <w:rFonts w:ascii="新細明體" w:hAnsi="新細明體"/>
          <w:noProof/>
          <w:sz w:val="52"/>
          <w:szCs w:val="52"/>
        </w:rPr>
        <w:pict>
          <v:shape id="_x0000_s1037" type="#_x0000_t32" style="position:absolute;margin-left:84.45pt;margin-top:102.6pt;width:17.65pt;height:0;z-index:251671552" o:connectortype="straight" strokecolor="red">
            <v:stroke endarrow="block"/>
          </v:shape>
        </w:pict>
      </w:r>
      <w:r w:rsidRPr="00032C0D">
        <w:rPr>
          <w:rFonts w:ascii="新細明體" w:hAnsi="新細明體"/>
          <w:noProof/>
          <w:sz w:val="52"/>
          <w:szCs w:val="52"/>
        </w:rPr>
        <w:pict>
          <v:shape id="_x0000_s1036" type="#_x0000_t32" style="position:absolute;margin-left:83.85pt;margin-top:36pt;width:17.65pt;height:0;z-index:251670528" o:connectortype="straight" strokecolor="red">
            <v:stroke endarrow="block"/>
          </v:shape>
        </w:pict>
      </w:r>
      <w:r w:rsidRPr="00032C0D">
        <w:rPr>
          <w:rFonts w:ascii="新細明體" w:hAnsi="新細明體"/>
          <w:noProof/>
          <w:sz w:val="52"/>
          <w:szCs w:val="52"/>
        </w:rPr>
        <w:pict>
          <v:rect id="_x0000_s1027" style="position:absolute;margin-left:101.5pt;margin-top:78pt;width:56.75pt;height:125.4pt;z-index:251661312" filled="f" strokecolor="red"/>
        </w:pict>
      </w:r>
      <w:r w:rsidRPr="00032C0D">
        <w:rPr>
          <w:rFonts w:ascii="新細明體" w:hAnsi="新細明體"/>
          <w:noProof/>
          <w:sz w:val="52"/>
          <w:szCs w:val="52"/>
        </w:rPr>
        <w:pict>
          <v:shape id="_x0000_s1033" type="#_x0000_t202" style="position:absolute;margin-left:-13.35pt;margin-top:84pt;width:101.75pt;height:43.2pt;z-index:251668480;mso-width-relative:margin;mso-height-relative:margin" filled="f" strokecolor="black [3213]">
            <v:textbox style="mso-next-textbox:#_x0000_s1033">
              <w:txbxContent>
                <w:p w:rsidR="00F143C0" w:rsidRPr="00605E6B" w:rsidRDefault="00F143C0" w:rsidP="00F143C0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3.設定項目</w:t>
                  </w:r>
                </w:p>
              </w:txbxContent>
            </v:textbox>
          </v:shape>
        </w:pict>
      </w:r>
      <w:r w:rsidRPr="00032C0D">
        <w:rPr>
          <w:rFonts w:ascii="新細明體" w:hAnsi="新細明體"/>
          <w:noProof/>
          <w:sz w:val="52"/>
          <w:szCs w:val="52"/>
        </w:rPr>
        <w:pict>
          <v:shape id="_x0000_s1032" type="#_x0000_t202" style="position:absolute;margin-left:-13.35pt;margin-top:.6pt;width:101.75pt;height:70.8pt;z-index:251667456;mso-width-relative:margin;mso-height-relative:margin" filled="f" strokecolor="black [3213]">
            <v:textbox style="mso-next-textbox:#_x0000_s1032">
              <w:txbxContent>
                <w:p w:rsidR="00F143C0" w:rsidRDefault="00F143C0" w:rsidP="00F143C0">
                  <w:pPr>
                    <w:spacing w:line="0" w:lineRule="atLeas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2.</w:t>
                  </w:r>
                  <w:r w:rsidR="00605E6B">
                    <w:rPr>
                      <w:rFonts w:ascii="微軟正黑體" w:eastAsia="微軟正黑體" w:hAnsi="微軟正黑體" w:hint="eastAsia"/>
                    </w:rPr>
                    <w:t>車輛清單</w:t>
                  </w:r>
                </w:p>
                <w:p w:rsidR="00F143C0" w:rsidRDefault="00F143C0" w:rsidP="00AF0480">
                  <w:pPr>
                    <w:spacing w:line="0" w:lineRule="atLeast"/>
                    <w:ind w:firstLineChars="100" w:firstLine="24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加入</w:t>
                  </w:r>
                  <w:r w:rsidR="001B03ED">
                    <w:rPr>
                      <w:rFonts w:ascii="微軟正黑體" w:eastAsia="微軟正黑體" w:hAnsi="微軟正黑體" w:hint="eastAsia"/>
                    </w:rPr>
                    <w:t>(新)</w:t>
                  </w:r>
                  <w:r>
                    <w:rPr>
                      <w:rFonts w:ascii="微軟正黑體" w:eastAsia="微軟正黑體" w:hAnsi="微軟正黑體" w:hint="eastAsia"/>
                    </w:rPr>
                    <w:t>車機</w:t>
                  </w:r>
                </w:p>
                <w:p w:rsidR="00605E6B" w:rsidRPr="001B03ED" w:rsidRDefault="00F143C0" w:rsidP="00AF0480">
                  <w:pPr>
                    <w:spacing w:line="0" w:lineRule="atLeast"/>
                    <w:ind w:firstLineChars="100" w:firstLine="240"/>
                    <w:rPr>
                      <w:rFonts w:ascii="微軟正黑體" w:eastAsia="微軟正黑體" w:hAnsi="微軟正黑體"/>
                      <w:b/>
                      <w:color w:val="00B050"/>
                    </w:rPr>
                  </w:pPr>
                  <w:r w:rsidRPr="001B03ED">
                    <w:rPr>
                      <w:rFonts w:ascii="微軟正黑體" w:eastAsia="微軟正黑體" w:hAnsi="微軟正黑體" w:hint="eastAsia"/>
                      <w:b/>
                      <w:color w:val="00B050"/>
                    </w:rPr>
                    <w:t>共享車機符號</w:t>
                  </w:r>
                </w:p>
              </w:txbxContent>
            </v:textbox>
          </v:shape>
        </w:pict>
      </w:r>
      <w:r w:rsidRPr="00032C0D">
        <w:rPr>
          <w:rFonts w:ascii="新細明體" w:hAnsi="新細明體"/>
          <w:noProof/>
          <w:sz w:val="52"/>
          <w:szCs w:val="52"/>
        </w:rPr>
        <w:pict>
          <v:rect id="_x0000_s1031" style="position:absolute;margin-left:101.5pt;margin-top:16.2pt;width:97.4pt;height:58.2pt;z-index:251666432" filled="f" strokecolor="red"/>
        </w:pict>
      </w:r>
      <w:r w:rsidRPr="00032C0D">
        <w:rPr>
          <w:rFonts w:ascii="新細明體" w:hAnsi="新細明體"/>
          <w:noProof/>
          <w:sz w:val="52"/>
          <w:szCs w:val="5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254.2pt;margin-top:94.75pt;width:44.2pt;height:23.5pt;rotation:180;z-index:251665408" fillcolor="#4bacc6" strokecolor="#ddd8c2" strokeweight="3pt">
            <v:shadow on="t" type="perspective" color="#205867" opacity=".5" offset="1pt" offset2="-1pt"/>
          </v:shape>
        </w:pict>
      </w:r>
      <w:r w:rsidR="00605E6B">
        <w:rPr>
          <w:rFonts w:ascii="新細明體" w:hAnsi="新細明體" w:hint="eastAsia"/>
        </w:rPr>
        <w:t xml:space="preserve">       </w:t>
      </w:r>
      <w:r w:rsidR="00F143C0">
        <w:rPr>
          <w:rFonts w:ascii="新細明體" w:hAnsi="新細明體" w:hint="eastAsia"/>
        </w:rPr>
        <w:t xml:space="preserve">       </w:t>
      </w:r>
      <w:r w:rsidR="00605E6B">
        <w:rPr>
          <w:rFonts w:ascii="新細明體" w:hAnsi="新細明體" w:hint="eastAsia"/>
        </w:rPr>
        <w:t xml:space="preserve">  </w:t>
      </w:r>
      <w:r w:rsidR="00F143C0">
        <w:rPr>
          <w:rFonts w:ascii="新細明體" w:hAnsi="新細明體" w:hint="eastAsia"/>
          <w:noProof/>
        </w:rPr>
        <w:drawing>
          <wp:inline distT="0" distB="0" distL="0" distR="0">
            <wp:extent cx="1622770" cy="3512820"/>
            <wp:effectExtent l="19050" t="0" r="0" b="0"/>
            <wp:docPr id="1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770" cy="351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E6B">
        <w:rPr>
          <w:rFonts w:ascii="新細明體" w:hAnsi="新細明體" w:hint="eastAsia"/>
        </w:rPr>
        <w:t xml:space="preserve">      </w:t>
      </w:r>
      <w:r w:rsidR="00F143C0">
        <w:rPr>
          <w:rFonts w:ascii="新細明體" w:hAnsi="新細明體" w:hint="eastAsia"/>
        </w:rPr>
        <w:t xml:space="preserve">  </w:t>
      </w:r>
      <w:r w:rsidR="00305041">
        <w:rPr>
          <w:rFonts w:ascii="新細明體" w:hAnsi="新細明體" w:hint="eastAsia"/>
        </w:rPr>
        <w:t xml:space="preserve">   </w:t>
      </w:r>
      <w:r w:rsidR="00F143C0">
        <w:rPr>
          <w:rFonts w:ascii="新細明體" w:hAnsi="新細明體" w:hint="eastAsia"/>
        </w:rPr>
        <w:t xml:space="preserve">     </w:t>
      </w:r>
      <w:r w:rsidR="00605E6B">
        <w:rPr>
          <w:rFonts w:ascii="新細明體" w:hAnsi="新細明體" w:hint="eastAsia"/>
        </w:rPr>
        <w:t xml:space="preserve">  </w:t>
      </w:r>
      <w:r w:rsidR="00605E6B">
        <w:rPr>
          <w:rFonts w:ascii="新細明體" w:hAnsi="新細明體" w:hint="eastAsia"/>
          <w:noProof/>
        </w:rPr>
        <w:drawing>
          <wp:inline distT="0" distB="0" distL="0" distR="0">
            <wp:extent cx="1624041" cy="3512127"/>
            <wp:effectExtent l="19050" t="0" r="0" b="0"/>
            <wp:docPr id="13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41" cy="351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E6B">
        <w:rPr>
          <w:rFonts w:ascii="新細明體" w:hAnsi="新細明體" w:hint="eastAsia"/>
        </w:rPr>
        <w:t xml:space="preserve">  </w:t>
      </w:r>
    </w:p>
    <w:p w:rsidR="00A71D90" w:rsidRDefault="00A71D90" w:rsidP="00F143C0">
      <w:pPr>
        <w:spacing w:line="0" w:lineRule="atLeast"/>
        <w:rPr>
          <w:rFonts w:ascii="新細明體" w:hAnsi="新細明體"/>
        </w:rPr>
      </w:pPr>
    </w:p>
    <w:p w:rsidR="00A71D90" w:rsidRDefault="00A71D90" w:rsidP="00F143C0">
      <w:pPr>
        <w:spacing w:line="0" w:lineRule="atLeast"/>
        <w:rPr>
          <w:rFonts w:ascii="新細明體" w:hAnsi="新細明體"/>
        </w:rPr>
      </w:pPr>
    </w:p>
    <w:p w:rsidR="00A71D90" w:rsidRDefault="00A71D90" w:rsidP="00F143C0">
      <w:pPr>
        <w:spacing w:line="0" w:lineRule="atLeast"/>
        <w:rPr>
          <w:rFonts w:ascii="新細明體" w:hAnsi="新細明體"/>
        </w:rPr>
      </w:pPr>
    </w:p>
    <w:tbl>
      <w:tblPr>
        <w:tblW w:w="1088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2552"/>
        <w:gridCol w:w="8330"/>
      </w:tblGrid>
      <w:tr w:rsidR="00605E6B" w:rsidRPr="001B03ED" w:rsidTr="005C168A">
        <w:trPr>
          <w:trHeight w:val="6019"/>
        </w:trPr>
        <w:tc>
          <w:tcPr>
            <w:tcW w:w="2552" w:type="dxa"/>
            <w:vAlign w:val="center"/>
          </w:tcPr>
          <w:p w:rsidR="00605E6B" w:rsidRPr="001B03ED" w:rsidRDefault="00605E6B" w:rsidP="001B03ED">
            <w:pPr>
              <w:ind w:firstLineChars="150" w:firstLine="54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1B03E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車輛資訊</w:t>
            </w:r>
          </w:p>
          <w:p w:rsidR="00605E6B" w:rsidRPr="001B03ED" w:rsidRDefault="00605E6B" w:rsidP="005C168A">
            <w:pPr>
              <w:ind w:right="840"/>
              <w:jc w:val="center"/>
              <w:rPr>
                <w:rFonts w:ascii="微軟正黑體" w:eastAsia="微軟正黑體" w:hAnsi="微軟正黑體"/>
                <w:b/>
              </w:rPr>
            </w:pPr>
            <w:r w:rsidRPr="001B03ED">
              <w:rPr>
                <w:rFonts w:ascii="微軟正黑體" w:eastAsia="微軟正黑體" w:hAnsi="微軟正黑體"/>
                <w:b/>
                <w:noProof/>
              </w:rPr>
              <w:drawing>
                <wp:inline distT="0" distB="0" distL="0" distR="0">
                  <wp:extent cx="1482725" cy="3214370"/>
                  <wp:effectExtent l="19050" t="0" r="3175" b="0"/>
                  <wp:docPr id="14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321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0" w:type="dxa"/>
            <w:shd w:val="clear" w:color="auto" w:fill="auto"/>
            <w:vAlign w:val="center"/>
          </w:tcPr>
          <w:p w:rsidR="00605E6B" w:rsidRPr="001B03ED" w:rsidRDefault="00605E6B" w:rsidP="005C168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汽車圖像:</w:t>
            </w:r>
            <w:r w:rsidRPr="001B03ED">
              <w:rPr>
                <w:rFonts w:ascii="微軟正黑體" w:eastAsia="微軟正黑體" w:hAnsi="微軟正黑體" w:hint="eastAsia"/>
                <w:color w:val="000000"/>
              </w:rPr>
              <w:t>放置大頭貼或汽車照片</w:t>
            </w:r>
          </w:p>
          <w:p w:rsidR="00605E6B" w:rsidRPr="001B03ED" w:rsidRDefault="00605E6B" w:rsidP="005C168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車機名稱:</w:t>
            </w:r>
            <w:r w:rsidRPr="001B03ED">
              <w:rPr>
                <w:rFonts w:ascii="微軟正黑體" w:eastAsia="微軟正黑體" w:hAnsi="微軟正黑體" w:hint="eastAsia"/>
                <w:color w:val="000000"/>
              </w:rPr>
              <w:t>建議輸入車牌號碼，在多車管理可方便識別</w:t>
            </w:r>
          </w:p>
          <w:p w:rsidR="00605E6B" w:rsidRPr="001B03ED" w:rsidRDefault="00605E6B" w:rsidP="005C168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車機電話:</w:t>
            </w:r>
            <w:r w:rsidRPr="001B03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(</w:t>
            </w:r>
            <w:proofErr w:type="gramStart"/>
            <w:r w:rsidRPr="001B03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非必填</w:t>
            </w:r>
            <w:proofErr w:type="gramEnd"/>
            <w:r w:rsidRPr="001B03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)</w:t>
            </w:r>
          </w:p>
          <w:p w:rsidR="00605E6B" w:rsidRPr="001B03ED" w:rsidRDefault="00605E6B" w:rsidP="005C168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color w:val="FF0000"/>
              </w:rPr>
              <w:t xml:space="preserve">設備ID </w:t>
            </w:r>
            <w:r w:rsidRPr="001B03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(車機唯一</w:t>
            </w:r>
            <w:proofErr w:type="gramStart"/>
            <w:r w:rsidRPr="001B03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示識碼</w:t>
            </w:r>
            <w:proofErr w:type="gramEnd"/>
            <w:r w:rsidRPr="001B03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，在製造生產時已決定無法修改)</w:t>
            </w:r>
          </w:p>
          <w:p w:rsidR="00605E6B" w:rsidRPr="001B03ED" w:rsidRDefault="00605E6B" w:rsidP="005C168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滿油量</w:t>
            </w:r>
            <w:proofErr w:type="gramEnd"/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:</w:t>
            </w:r>
            <w:r w:rsidRPr="001B03ED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1B03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(</w:t>
            </w:r>
            <w:proofErr w:type="gramStart"/>
            <w:r w:rsidRPr="001B03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非必填</w:t>
            </w:r>
            <w:proofErr w:type="gramEnd"/>
            <w:r w:rsidRPr="001B03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)</w:t>
            </w:r>
          </w:p>
          <w:p w:rsidR="00605E6B" w:rsidRPr="001B03ED" w:rsidRDefault="00605E6B" w:rsidP="005C168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汽車廠牌:</w:t>
            </w:r>
            <w:r w:rsidRPr="001B03ED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1B03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(</w:t>
            </w:r>
            <w:proofErr w:type="gramStart"/>
            <w:r w:rsidRPr="001B03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非必填</w:t>
            </w:r>
            <w:proofErr w:type="gramEnd"/>
            <w:r w:rsidRPr="001B03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)</w:t>
            </w:r>
          </w:p>
          <w:p w:rsidR="00605E6B" w:rsidRPr="001B03ED" w:rsidRDefault="00605E6B" w:rsidP="005C168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汽車型號:</w:t>
            </w:r>
            <w:r w:rsidRPr="001B03ED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1B03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(</w:t>
            </w:r>
            <w:proofErr w:type="gramStart"/>
            <w:r w:rsidRPr="001B03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非必填</w:t>
            </w:r>
            <w:proofErr w:type="gramEnd"/>
            <w:r w:rsidRPr="001B03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)</w:t>
            </w:r>
          </w:p>
          <w:p w:rsidR="00605E6B" w:rsidRPr="001B03ED" w:rsidRDefault="00605E6B" w:rsidP="005C168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車機時區:</w:t>
            </w:r>
            <w:r w:rsidRPr="001B03ED">
              <w:rPr>
                <w:rFonts w:ascii="微軟正黑體" w:eastAsia="微軟正黑體" w:hAnsi="微軟正黑體" w:hint="eastAsia"/>
                <w:color w:val="000000"/>
              </w:rPr>
              <w:t>可調整汽車所在地區之時區，APP在該車機顯示的時間將隨之更動</w:t>
            </w:r>
          </w:p>
          <w:p w:rsidR="00605E6B" w:rsidRDefault="00605E6B" w:rsidP="005C168A">
            <w:pPr>
              <w:pStyle w:val="ab"/>
              <w:spacing w:line="0" w:lineRule="atLeast"/>
              <w:ind w:leftChars="0" w:left="3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A71D90" w:rsidRDefault="00A71D90" w:rsidP="005C168A">
            <w:pPr>
              <w:pStyle w:val="ab"/>
              <w:spacing w:line="0" w:lineRule="atLeast"/>
              <w:ind w:leftChars="0" w:left="3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A71D90" w:rsidRDefault="00A71D90" w:rsidP="005C168A">
            <w:pPr>
              <w:pStyle w:val="ab"/>
              <w:spacing w:line="0" w:lineRule="atLeast"/>
              <w:ind w:leftChars="0" w:left="3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A71D90" w:rsidRDefault="00A71D90" w:rsidP="005C168A">
            <w:pPr>
              <w:pStyle w:val="ab"/>
              <w:spacing w:line="0" w:lineRule="atLeast"/>
              <w:ind w:leftChars="0" w:left="3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A71D90" w:rsidRDefault="00A71D90" w:rsidP="005C168A">
            <w:pPr>
              <w:pStyle w:val="ab"/>
              <w:spacing w:line="0" w:lineRule="atLeast"/>
              <w:ind w:leftChars="0" w:left="3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A71D90" w:rsidRPr="001B03ED" w:rsidRDefault="00A71D90" w:rsidP="005C168A">
            <w:pPr>
              <w:pStyle w:val="ab"/>
              <w:spacing w:line="0" w:lineRule="atLeast"/>
              <w:ind w:leftChars="0" w:left="3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605E6B" w:rsidRPr="001B03ED" w:rsidTr="005C168A">
        <w:tc>
          <w:tcPr>
            <w:tcW w:w="2552" w:type="dxa"/>
          </w:tcPr>
          <w:p w:rsidR="00605E6B" w:rsidRPr="001B03ED" w:rsidRDefault="00605E6B" w:rsidP="005C168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B03ED">
              <w:rPr>
                <w:rFonts w:ascii="微軟正黑體" w:eastAsia="微軟正黑體" w:hAnsi="微軟正黑體"/>
              </w:rPr>
              <w:lastRenderedPageBreak/>
              <w:br w:type="page"/>
            </w:r>
            <w:r w:rsidRPr="001B03ED">
              <w:rPr>
                <w:rFonts w:ascii="微軟正黑體" w:eastAsia="微軟正黑體" w:hAnsi="微軟正黑體"/>
              </w:rPr>
              <w:br w:type="page"/>
            </w:r>
            <w:r w:rsidRPr="001B03ED">
              <w:rPr>
                <w:rFonts w:ascii="微軟正黑體" w:eastAsia="微軟正黑體" w:hAnsi="微軟正黑體"/>
              </w:rPr>
              <w:br w:type="page"/>
            </w:r>
            <w:r w:rsidRPr="001B03ED">
              <w:rPr>
                <w:rFonts w:ascii="微軟正黑體" w:eastAsia="微軟正黑體" w:hAnsi="微軟正黑體"/>
              </w:rPr>
              <w:br w:type="page"/>
            </w:r>
            <w:r w:rsidRPr="001B03ED">
              <w:rPr>
                <w:rFonts w:ascii="微軟正黑體" w:eastAsia="微軟正黑體" w:hAnsi="微軟正黑體"/>
              </w:rPr>
              <w:br w:type="page"/>
            </w:r>
            <w:r w:rsidRPr="001B03E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車輛設定</w:t>
            </w:r>
          </w:p>
          <w:p w:rsidR="00605E6B" w:rsidRPr="001B03ED" w:rsidRDefault="00605E6B" w:rsidP="005C168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B03ED">
              <w:rPr>
                <w:rFonts w:ascii="微軟正黑體" w:eastAsia="微軟正黑體" w:hAnsi="微軟正黑體"/>
                <w:b/>
                <w:noProof/>
              </w:rPr>
              <w:drawing>
                <wp:inline distT="0" distB="0" distL="0" distR="0">
                  <wp:extent cx="1482725" cy="3214370"/>
                  <wp:effectExtent l="19050" t="0" r="3175" b="0"/>
                  <wp:docPr id="15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321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0" w:type="dxa"/>
          </w:tcPr>
          <w:p w:rsidR="00605E6B" w:rsidRPr="001B03ED" w:rsidRDefault="00605E6B" w:rsidP="005C168A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感應器靈敏度</w:t>
            </w:r>
            <w:r w:rsidRPr="001B03E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(數字越大感度越高)</w:t>
            </w:r>
            <w:r w:rsidRPr="001B03ED">
              <w:rPr>
                <w:rFonts w:ascii="微軟正黑體" w:eastAsia="微軟正黑體" w:hAnsi="微軟正黑體"/>
                <w:b/>
                <w:color w:val="FF0000"/>
              </w:rPr>
              <w:t xml:space="preserve"> </w:t>
            </w:r>
          </w:p>
          <w:p w:rsidR="00605E6B" w:rsidRPr="001B03ED" w:rsidRDefault="00605E6B" w:rsidP="00605E6B">
            <w:pPr>
              <w:pStyle w:val="ab"/>
              <w:numPr>
                <w:ilvl w:val="2"/>
                <w:numId w:val="3"/>
              </w:numPr>
              <w:spacing w:line="0" w:lineRule="atLeast"/>
              <w:ind w:leftChars="0" w:left="1043" w:hanging="442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color w:val="000000"/>
              </w:rPr>
              <w:t>震動感應器提供</w:t>
            </w:r>
            <w:r w:rsidRPr="001B03ED">
              <w:rPr>
                <w:rFonts w:ascii="微軟正黑體" w:eastAsia="微軟正黑體" w:hAnsi="微軟正黑體" w:hint="eastAsia"/>
              </w:rPr>
              <w:t>14段</w:t>
            </w:r>
            <w:r w:rsidRPr="001B03ED">
              <w:rPr>
                <w:rFonts w:ascii="微軟正黑體" w:eastAsia="微軟正黑體" w:hAnsi="微軟正黑體" w:hint="eastAsia"/>
                <w:color w:val="000000"/>
              </w:rPr>
              <w:t>感度值調整。</w:t>
            </w:r>
          </w:p>
          <w:p w:rsidR="00605E6B" w:rsidRPr="001B03ED" w:rsidRDefault="00605E6B" w:rsidP="005C168A">
            <w:pPr>
              <w:pStyle w:val="ab"/>
              <w:spacing w:line="0" w:lineRule="atLeast"/>
              <w:ind w:leftChars="0" w:left="1043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/>
                <w:noProof/>
                <w:color w:val="000000"/>
              </w:rPr>
              <w:drawing>
                <wp:inline distT="0" distB="0" distL="0" distR="0">
                  <wp:extent cx="1724714" cy="616527"/>
                  <wp:effectExtent l="19050" t="0" r="8836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41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091" cy="616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E6B" w:rsidRPr="001B03ED" w:rsidRDefault="00605E6B" w:rsidP="00605E6B">
            <w:pPr>
              <w:pStyle w:val="ab"/>
              <w:numPr>
                <w:ilvl w:val="2"/>
                <w:numId w:val="3"/>
              </w:numPr>
              <w:spacing w:line="0" w:lineRule="atLeast"/>
              <w:ind w:leftChars="0" w:left="1043" w:hanging="442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color w:val="000000"/>
              </w:rPr>
              <w:t>傾斜感應器提供</w:t>
            </w:r>
            <w:r w:rsidRPr="001B03ED">
              <w:rPr>
                <w:rFonts w:ascii="微軟正黑體" w:eastAsia="微軟正黑體" w:hAnsi="微軟正黑體" w:hint="eastAsia"/>
              </w:rPr>
              <w:t>14段</w:t>
            </w:r>
            <w:r w:rsidRPr="001B03ED">
              <w:rPr>
                <w:rFonts w:ascii="微軟正黑體" w:eastAsia="微軟正黑體" w:hAnsi="微軟正黑體" w:hint="eastAsia"/>
                <w:color w:val="000000"/>
              </w:rPr>
              <w:t>感度值調整。</w:t>
            </w:r>
          </w:p>
          <w:p w:rsidR="00605E6B" w:rsidRPr="001B03ED" w:rsidRDefault="00605E6B" w:rsidP="005C168A">
            <w:pPr>
              <w:pStyle w:val="ab"/>
              <w:spacing w:line="0" w:lineRule="atLeast"/>
              <w:ind w:leftChars="0" w:left="1043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/>
                <w:noProof/>
                <w:color w:val="000000"/>
              </w:rPr>
              <w:drawing>
                <wp:inline distT="0" distB="0" distL="0" distR="0">
                  <wp:extent cx="1775113" cy="607606"/>
                  <wp:effectExtent l="1905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45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344" cy="609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D90" w:rsidRDefault="00A71D90" w:rsidP="005C168A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u w:val="single"/>
              </w:rPr>
              <w:t>系統設定</w:t>
            </w:r>
          </w:p>
          <w:p w:rsidR="00605E6B" w:rsidRPr="00A71D90" w:rsidRDefault="00605E6B" w:rsidP="00A71D90">
            <w:pPr>
              <w:spacing w:line="0" w:lineRule="atLeast"/>
              <w:ind w:firstLineChars="350" w:firstLine="840"/>
              <w:rPr>
                <w:rFonts w:ascii="微軟正黑體" w:eastAsia="微軟正黑體" w:hAnsi="微軟正黑體"/>
                <w:color w:val="FF0000"/>
              </w:rPr>
            </w:pPr>
            <w:r w:rsidRPr="00A71D90">
              <w:rPr>
                <w:rFonts w:ascii="微軟正黑體" w:eastAsia="微軟正黑體" w:hAnsi="微軟正黑體" w:hint="eastAsia"/>
                <w:color w:val="FF0000"/>
              </w:rPr>
              <w:t>進階設定</w:t>
            </w:r>
            <w:r w:rsidR="00A71D90" w:rsidRPr="00A71D90">
              <w:rPr>
                <w:rFonts w:ascii="微軟正黑體" w:eastAsia="微軟正黑體" w:hAnsi="微軟正黑體" w:hint="eastAsia"/>
                <w:color w:val="FF0000"/>
              </w:rPr>
              <w:t>:</w:t>
            </w:r>
          </w:p>
          <w:p w:rsidR="00605E6B" w:rsidRPr="001B03ED" w:rsidRDefault="00605E6B" w:rsidP="005C168A">
            <w:pPr>
              <w:spacing w:line="0" w:lineRule="atLeast"/>
              <w:ind w:leftChars="250" w:left="840" w:hangingChars="100" w:hanging="240"/>
              <w:rPr>
                <w:rFonts w:ascii="微軟正黑體" w:eastAsia="微軟正黑體" w:hAnsi="微軟正黑體"/>
                <w:color w:val="FF0000"/>
              </w:rPr>
            </w:pPr>
            <w:r w:rsidRPr="001B03ED">
              <w:rPr>
                <w:rFonts w:ascii="微軟正黑體" w:eastAsia="微軟正黑體" w:hAnsi="微軟正黑體" w:hint="eastAsia"/>
                <w:color w:val="FF0000"/>
              </w:rPr>
              <w:t xml:space="preserve">  限定手機藍牙連線時才可使用，此頁面是工程人員可對裝置參數進行調整，如不了解各項設定項目，請勿任意更改數值，以免造成裝置無法正常動作。</w:t>
            </w:r>
          </w:p>
          <w:p w:rsidR="00605E6B" w:rsidRPr="001B03ED" w:rsidRDefault="00605E6B" w:rsidP="00605E6B">
            <w:pPr>
              <w:pStyle w:val="ab"/>
              <w:widowControl/>
              <w:numPr>
                <w:ilvl w:val="0"/>
                <w:numId w:val="4"/>
              </w:numPr>
              <w:spacing w:line="0" w:lineRule="atLeast"/>
              <w:ind w:leftChars="0" w:left="884" w:hanging="283"/>
              <w:rPr>
                <w:rFonts w:ascii="微軟正黑體" w:eastAsia="微軟正黑體" w:hAnsi="微軟正黑體"/>
              </w:rPr>
            </w:pPr>
            <w:r w:rsidRPr="001B03ED">
              <w:rPr>
                <w:rFonts w:ascii="微軟正黑體" w:eastAsia="微軟正黑體" w:hAnsi="微軟正黑體" w:hint="eastAsia"/>
                <w:color w:val="0000FF"/>
                <w:u w:val="single"/>
              </w:rPr>
              <w:t>遙控器電源:</w:t>
            </w:r>
            <w:r w:rsidRPr="001B03ED">
              <w:rPr>
                <w:rFonts w:ascii="微軟正黑體" w:eastAsia="微軟正黑體" w:hAnsi="微軟正黑體" w:hint="eastAsia"/>
              </w:rPr>
              <w:t>選擇車內遙控器供電方式。</w:t>
            </w:r>
          </w:p>
          <w:p w:rsidR="00605E6B" w:rsidRPr="001B03ED" w:rsidRDefault="00605E6B" w:rsidP="001B03ED">
            <w:pPr>
              <w:spacing w:line="0" w:lineRule="atLeast"/>
              <w:ind w:firstLineChars="400" w:firstLine="960"/>
              <w:rPr>
                <w:rFonts w:ascii="微軟正黑體" w:eastAsia="微軟正黑體" w:hAnsi="微軟正黑體"/>
              </w:rPr>
            </w:pPr>
            <w:proofErr w:type="spellStart"/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PushStart</w:t>
            </w:r>
            <w:proofErr w:type="spellEnd"/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:</w:t>
            </w:r>
            <w:r w:rsidRPr="001B03ED">
              <w:rPr>
                <w:rFonts w:ascii="微軟正黑體" w:eastAsia="微軟正黑體" w:hAnsi="微軟正黑體" w:hint="eastAsia"/>
              </w:rPr>
              <w:t>當車主手機藍牙進入車機藍牙連線範圍時，遙控器電源將</w:t>
            </w:r>
          </w:p>
          <w:p w:rsidR="00605E6B" w:rsidRPr="001B03ED" w:rsidRDefault="00605E6B" w:rsidP="005C168A">
            <w:pPr>
              <w:spacing w:line="0" w:lineRule="atLeast"/>
              <w:ind w:firstLineChars="400" w:firstLine="960"/>
              <w:rPr>
                <w:rFonts w:ascii="微軟正黑體" w:eastAsia="微軟正黑體" w:hAnsi="微軟正黑體"/>
              </w:rPr>
            </w:pPr>
            <w:r w:rsidRPr="001B03ED">
              <w:rPr>
                <w:rFonts w:ascii="微軟正黑體" w:eastAsia="微軟正黑體" w:hAnsi="微軟正黑體" w:hint="eastAsia"/>
              </w:rPr>
              <w:t>自動供應，藍牙斷線後停止供應遙控器電源。</w:t>
            </w:r>
          </w:p>
          <w:p w:rsidR="00605E6B" w:rsidRPr="001B03ED" w:rsidRDefault="00605E6B" w:rsidP="001B03ED">
            <w:pPr>
              <w:spacing w:line="0" w:lineRule="atLeast"/>
              <w:ind w:firstLineChars="400" w:firstLine="960"/>
              <w:rPr>
                <w:rFonts w:ascii="微軟正黑體" w:eastAsia="微軟正黑體" w:hAnsi="微軟正黑體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永久輸出:</w:t>
            </w:r>
            <w:r w:rsidRPr="001B03ED">
              <w:rPr>
                <w:rFonts w:ascii="微軟正黑體" w:eastAsia="微軟正黑體" w:hAnsi="微軟正黑體" w:hint="eastAsia"/>
              </w:rPr>
              <w:t>無論車主手機藍牙連線與否，遙控器電源都將持續供應。</w:t>
            </w:r>
          </w:p>
          <w:p w:rsidR="00605E6B" w:rsidRPr="001B03ED" w:rsidRDefault="00605E6B" w:rsidP="00605E6B">
            <w:pPr>
              <w:pStyle w:val="ab"/>
              <w:widowControl/>
              <w:numPr>
                <w:ilvl w:val="0"/>
                <w:numId w:val="4"/>
              </w:numPr>
              <w:spacing w:line="0" w:lineRule="atLeast"/>
              <w:ind w:leftChars="0" w:left="884" w:hanging="283"/>
              <w:rPr>
                <w:rFonts w:ascii="微軟正黑體" w:eastAsia="微軟正黑體" w:hAnsi="微軟正黑體"/>
              </w:rPr>
            </w:pPr>
            <w:r w:rsidRPr="001B03ED">
              <w:rPr>
                <w:rFonts w:ascii="微軟正黑體" w:eastAsia="微軟正黑體" w:hAnsi="微軟正黑體" w:hint="eastAsia"/>
                <w:color w:val="0000FF"/>
                <w:u w:val="single"/>
              </w:rPr>
              <w:t>車門未關偵測:</w:t>
            </w:r>
            <w:r w:rsidRPr="001B03ED">
              <w:rPr>
                <w:rFonts w:ascii="微軟正黑體" w:eastAsia="微軟正黑體" w:hAnsi="微軟正黑體" w:hint="eastAsia"/>
              </w:rPr>
              <w:t>輔助偵測車門是否未正常關閉，此功能將依不同車款提供輔助功能或「無法」提供輔助功能。</w:t>
            </w:r>
          </w:p>
          <w:p w:rsidR="00605E6B" w:rsidRPr="001B03ED" w:rsidRDefault="00605E6B" w:rsidP="001B03ED">
            <w:pPr>
              <w:spacing w:line="0" w:lineRule="atLeast"/>
              <w:ind w:firstLineChars="400" w:firstLine="960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b/>
                <w:color w:val="000000"/>
                <w:u w:val="single"/>
              </w:rPr>
              <w:t>關閉：</w:t>
            </w:r>
            <w:r w:rsidRPr="001B03ED">
              <w:rPr>
                <w:rFonts w:ascii="微軟正黑體" w:eastAsia="微軟正黑體" w:hAnsi="微軟正黑體" w:hint="eastAsia"/>
                <w:color w:val="000000"/>
              </w:rPr>
              <w:t>車門未關偵測未啟用</w:t>
            </w:r>
          </w:p>
          <w:p w:rsidR="00605E6B" w:rsidRPr="001B03ED" w:rsidRDefault="00605E6B" w:rsidP="001B03ED">
            <w:pPr>
              <w:spacing w:line="0" w:lineRule="atLeast"/>
              <w:ind w:firstLineChars="400" w:firstLine="960"/>
              <w:rPr>
                <w:rFonts w:ascii="微軟正黑體" w:eastAsia="微軟正黑體" w:hAnsi="微軟正黑體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推播提示：</w:t>
            </w:r>
            <w:r w:rsidRPr="001B03ED">
              <w:rPr>
                <w:rFonts w:ascii="微軟正黑體" w:eastAsia="微軟正黑體" w:hAnsi="微軟正黑體" w:hint="eastAsia"/>
              </w:rPr>
              <w:t>當車門未關</w:t>
            </w:r>
            <w:proofErr w:type="gramStart"/>
            <w:r w:rsidRPr="001B03ED">
              <w:rPr>
                <w:rFonts w:ascii="微軟正黑體" w:eastAsia="微軟正黑體" w:hAnsi="微軟正黑體" w:hint="eastAsia"/>
              </w:rPr>
              <w:t>時車管</w:t>
            </w:r>
            <w:proofErr w:type="gramEnd"/>
            <w:r w:rsidRPr="001B03ED">
              <w:rPr>
                <w:rFonts w:ascii="微軟正黑體" w:eastAsia="微軟正黑體" w:hAnsi="微軟正黑體" w:hint="eastAsia"/>
              </w:rPr>
              <w:t>＋系統推播提醒</w:t>
            </w:r>
          </w:p>
          <w:p w:rsidR="00605E6B" w:rsidRPr="001B03ED" w:rsidRDefault="00605E6B" w:rsidP="001B03ED">
            <w:pPr>
              <w:spacing w:line="0" w:lineRule="atLeast"/>
              <w:ind w:firstLineChars="400" w:firstLine="960"/>
              <w:rPr>
                <w:rFonts w:ascii="微軟正黑體" w:eastAsia="微軟正黑體" w:hAnsi="微軟正黑體"/>
              </w:rPr>
            </w:pPr>
            <w:proofErr w:type="gramStart"/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推播及提示</w:t>
            </w:r>
            <w:proofErr w:type="gramEnd"/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動作：</w:t>
            </w:r>
            <w:r w:rsidRPr="001B03ED">
              <w:rPr>
                <w:rFonts w:ascii="微軟正黑體" w:eastAsia="微軟正黑體" w:hAnsi="微軟正黑體" w:hint="eastAsia"/>
              </w:rPr>
              <w:t>當車門未關</w:t>
            </w:r>
            <w:proofErr w:type="gramStart"/>
            <w:r w:rsidRPr="001B03ED">
              <w:rPr>
                <w:rFonts w:ascii="微軟正黑體" w:eastAsia="微軟正黑體" w:hAnsi="微軟正黑體" w:hint="eastAsia"/>
              </w:rPr>
              <w:t>時車管</w:t>
            </w:r>
            <w:proofErr w:type="gramEnd"/>
            <w:r w:rsidRPr="001B03ED">
              <w:rPr>
                <w:rFonts w:ascii="微軟正黑體" w:eastAsia="微軟正黑體" w:hAnsi="微軟正黑體" w:hint="eastAsia"/>
              </w:rPr>
              <w:t>＋系統推播提醒並連續解鎖兩</w:t>
            </w:r>
          </w:p>
          <w:p w:rsidR="00605E6B" w:rsidRPr="001B03ED" w:rsidRDefault="00605E6B" w:rsidP="005C168A">
            <w:pPr>
              <w:spacing w:line="0" w:lineRule="atLeast"/>
              <w:ind w:firstLineChars="400" w:firstLine="960"/>
              <w:rPr>
                <w:rFonts w:ascii="微軟正黑體" w:eastAsia="微軟正黑體" w:hAnsi="微軟正黑體"/>
              </w:rPr>
            </w:pPr>
            <w:r w:rsidRPr="001B03ED">
              <w:rPr>
                <w:rFonts w:ascii="微軟正黑體" w:eastAsia="微軟正黑體" w:hAnsi="微軟正黑體" w:hint="eastAsia"/>
              </w:rPr>
              <w:t>次，最後再上鎖一次，以原廠上／解鎖動作聲光提醒車主注意。</w:t>
            </w:r>
          </w:p>
          <w:p w:rsidR="00605E6B" w:rsidRPr="001B03ED" w:rsidRDefault="00605E6B" w:rsidP="00605E6B">
            <w:pPr>
              <w:pStyle w:val="ab"/>
              <w:widowControl/>
              <w:numPr>
                <w:ilvl w:val="0"/>
                <w:numId w:val="4"/>
              </w:numPr>
              <w:spacing w:line="0" w:lineRule="atLeast"/>
              <w:ind w:leftChars="0" w:left="884" w:hanging="317"/>
              <w:rPr>
                <w:rFonts w:ascii="微軟正黑體" w:eastAsia="微軟正黑體" w:hAnsi="微軟正黑體"/>
              </w:rPr>
            </w:pPr>
            <w:proofErr w:type="gramStart"/>
            <w:r w:rsidRPr="001B03ED">
              <w:rPr>
                <w:rFonts w:ascii="微軟正黑體" w:eastAsia="微軟正黑體" w:hAnsi="微軟正黑體" w:hint="eastAsia"/>
                <w:color w:val="0000FF"/>
                <w:u w:val="single"/>
              </w:rPr>
              <w:t>電動滑門</w:t>
            </w:r>
            <w:proofErr w:type="gramEnd"/>
            <w:r w:rsidRPr="001B03ED">
              <w:rPr>
                <w:rFonts w:ascii="微軟正黑體" w:eastAsia="微軟正黑體" w:hAnsi="微軟正黑體" w:hint="eastAsia"/>
                <w:color w:val="0000FF"/>
                <w:u w:val="single"/>
              </w:rPr>
              <w:t>:</w:t>
            </w:r>
            <w:r w:rsidRPr="001B03ED">
              <w:rPr>
                <w:rFonts w:ascii="微軟正黑體" w:eastAsia="微軟正黑體" w:hAnsi="微軟正黑體" w:hint="eastAsia"/>
              </w:rPr>
              <w:t>汽車為</w:t>
            </w:r>
            <w:proofErr w:type="gramStart"/>
            <w:r w:rsidRPr="001B03ED">
              <w:rPr>
                <w:rFonts w:ascii="微軟正黑體" w:eastAsia="微軟正黑體" w:hAnsi="微軟正黑體" w:hint="eastAsia"/>
              </w:rPr>
              <w:t>電動滑門開啟</w:t>
            </w:r>
            <w:proofErr w:type="gramEnd"/>
            <w:r w:rsidRPr="001B03ED">
              <w:rPr>
                <w:rFonts w:ascii="微軟正黑體" w:eastAsia="微軟正黑體" w:hAnsi="微軟正黑體" w:hint="eastAsia"/>
              </w:rPr>
              <w:t>/關閉，為</w:t>
            </w:r>
            <w:proofErr w:type="gramStart"/>
            <w:r w:rsidRPr="001B03ED">
              <w:rPr>
                <w:rFonts w:ascii="微軟正黑體" w:eastAsia="微軟正黑體" w:hAnsi="微軟正黑體" w:hint="eastAsia"/>
              </w:rPr>
              <w:t>避免滑門尚未</w:t>
            </w:r>
            <w:proofErr w:type="gramEnd"/>
            <w:r w:rsidRPr="001B03ED">
              <w:rPr>
                <w:rFonts w:ascii="微軟正黑體" w:eastAsia="微軟正黑體" w:hAnsi="微軟正黑體" w:hint="eastAsia"/>
              </w:rPr>
              <w:t>完全關閉時車主已離開汽車且自動上鎖，開啟此功能後，間隔10秒後</w:t>
            </w:r>
            <w:proofErr w:type="gramStart"/>
            <w:r w:rsidRPr="001B03ED">
              <w:rPr>
                <w:rFonts w:ascii="微軟正黑體" w:eastAsia="微軟正黑體" w:hAnsi="微軟正黑體" w:hint="eastAsia"/>
              </w:rPr>
              <w:t>再補鎖一次</w:t>
            </w:r>
            <w:proofErr w:type="gramEnd"/>
            <w:r w:rsidRPr="001B03ED">
              <w:rPr>
                <w:rFonts w:ascii="微軟正黑體" w:eastAsia="微軟正黑體" w:hAnsi="微軟正黑體" w:hint="eastAsia"/>
              </w:rPr>
              <w:t>。</w:t>
            </w:r>
          </w:p>
          <w:p w:rsidR="00305041" w:rsidRPr="00305041" w:rsidRDefault="00605E6B" w:rsidP="00305041">
            <w:pPr>
              <w:pStyle w:val="ab"/>
              <w:widowControl/>
              <w:numPr>
                <w:ilvl w:val="0"/>
                <w:numId w:val="4"/>
              </w:numPr>
              <w:spacing w:line="0" w:lineRule="atLeast"/>
              <w:ind w:leftChars="0" w:left="884" w:hanging="317"/>
              <w:rPr>
                <w:rFonts w:ascii="微軟正黑體" w:eastAsia="微軟正黑體" w:hAnsi="微軟正黑體"/>
              </w:rPr>
            </w:pPr>
            <w:r w:rsidRPr="001B03ED">
              <w:rPr>
                <w:rFonts w:ascii="微軟正黑體" w:eastAsia="微軟正黑體" w:hAnsi="微軟正黑體" w:hint="eastAsia"/>
                <w:color w:val="0000FF"/>
                <w:u w:val="single"/>
              </w:rPr>
              <w:t>雙重解鎖:</w:t>
            </w:r>
            <w:r w:rsidRPr="001B03ED">
              <w:rPr>
                <w:rFonts w:ascii="微軟正黑體" w:eastAsia="微軟正黑體" w:hAnsi="微軟正黑體" w:hint="eastAsia"/>
              </w:rPr>
              <w:t>原廠遙控器解鎖機制為按第一次只開啟駕駛座車門鎖，按第二次為車門全部解鎖，開啟此功能後，每次解鎖自動調整為連續兩次，以便利乘客上車。</w:t>
            </w:r>
          </w:p>
        </w:tc>
      </w:tr>
      <w:tr w:rsidR="00605E6B" w:rsidRPr="001B03ED" w:rsidTr="005C168A">
        <w:tc>
          <w:tcPr>
            <w:tcW w:w="2552" w:type="dxa"/>
          </w:tcPr>
          <w:p w:rsidR="00305041" w:rsidRPr="00305041" w:rsidRDefault="00605E6B" w:rsidP="0030504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  <w:sz w:val="18"/>
                <w:szCs w:val="18"/>
                <w:u w:val="single"/>
              </w:rPr>
            </w:pPr>
            <w:r w:rsidRPr="001B03ED">
              <w:rPr>
                <w:rFonts w:ascii="微軟正黑體" w:eastAsia="微軟正黑體" w:hAnsi="微軟正黑體"/>
              </w:rPr>
              <w:br w:type="page"/>
            </w:r>
            <w:r w:rsidRPr="00305041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6"/>
                <w:szCs w:val="36"/>
              </w:rPr>
              <w:t>通信設定</w:t>
            </w:r>
            <w:r w:rsidR="00305041"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  <w:shd w:val="clear" w:color="auto" w:fill="BFBFBF"/>
              </w:rPr>
              <w:t>預留功能</w:t>
            </w:r>
          </w:p>
          <w:p w:rsidR="00605E6B" w:rsidRPr="00305041" w:rsidRDefault="00605E6B" w:rsidP="005C168A">
            <w:pPr>
              <w:jc w:val="center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  <w:p w:rsidR="00235CF7" w:rsidRPr="00235CF7" w:rsidRDefault="00235CF7" w:rsidP="005C168A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305041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(</w:t>
            </w:r>
            <w:r w:rsidR="001C6001" w:rsidRPr="00305041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需</w:t>
            </w:r>
            <w:r w:rsidRPr="00305041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GSM模組+SIM卡)</w:t>
            </w:r>
          </w:p>
        </w:tc>
        <w:tc>
          <w:tcPr>
            <w:tcW w:w="8330" w:type="dxa"/>
            <w:vAlign w:val="center"/>
          </w:tcPr>
          <w:p w:rsidR="00A71D90" w:rsidRPr="00305041" w:rsidRDefault="00A71D90" w:rsidP="0030504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 w:rsidRPr="00305041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16"/>
                <w:szCs w:val="16"/>
                <w:u w:val="single"/>
              </w:rPr>
              <w:t>設定</w:t>
            </w:r>
            <w:r w:rsidR="00305041" w:rsidRPr="00305041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16"/>
                <w:szCs w:val="16"/>
              </w:rPr>
              <w:t>&gt;&gt;</w:t>
            </w:r>
            <w:r w:rsidRPr="00305041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16"/>
                <w:szCs w:val="16"/>
              </w:rPr>
              <w:t>連網功能初始設定:</w:t>
            </w:r>
            <w:r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>若主機有安裝GSM模組且插入</w:t>
            </w:r>
            <w:r w:rsidR="00235CF7"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>有開啟上網功能</w:t>
            </w:r>
            <w:r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>SIM卡</w:t>
            </w:r>
            <w:r w:rsidR="00235CF7"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>，系統將自動引導執行APN設定。</w:t>
            </w:r>
          </w:p>
          <w:p w:rsidR="001C6001" w:rsidRPr="00305041" w:rsidRDefault="00A71D90" w:rsidP="0030504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  <w:sz w:val="16"/>
                <w:szCs w:val="16"/>
                <w:u w:val="single"/>
              </w:rPr>
            </w:pPr>
            <w:r w:rsidRPr="00305041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16"/>
                <w:szCs w:val="16"/>
                <w:u w:val="single"/>
              </w:rPr>
              <w:t>通知</w:t>
            </w:r>
            <w:r w:rsidR="00305041" w:rsidRPr="00305041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16"/>
                <w:szCs w:val="16"/>
              </w:rPr>
              <w:t>&gt;&gt;</w:t>
            </w:r>
            <w:r w:rsidRPr="00305041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16"/>
                <w:szCs w:val="16"/>
              </w:rPr>
              <w:t>警報觸發</w:t>
            </w:r>
            <w:r w:rsidR="00235CF7" w:rsidRPr="00305041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16"/>
                <w:szCs w:val="16"/>
              </w:rPr>
              <w:t>:</w:t>
            </w:r>
            <w:r w:rsidR="00235CF7"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 xml:space="preserve"> 有警報觸發時可語音或簡訊通報</w:t>
            </w:r>
            <w:r w:rsidR="001C6001"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>M1</w:t>
            </w:r>
            <w:r w:rsidR="00235CF7"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>車主。</w:t>
            </w:r>
          </w:p>
          <w:p w:rsidR="00305041" w:rsidRDefault="00305041" w:rsidP="001C6001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16"/>
                <w:szCs w:val="16"/>
                <w:u w:val="single"/>
              </w:rPr>
            </w:pPr>
          </w:p>
          <w:p w:rsidR="001C6001" w:rsidRPr="00305041" w:rsidRDefault="00235CF7" w:rsidP="001C6001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16"/>
                <w:szCs w:val="16"/>
              </w:rPr>
            </w:pPr>
            <w:r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  <w:u w:val="single"/>
              </w:rPr>
              <w:t>電話設定:</w:t>
            </w:r>
            <w:r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>若</w:t>
            </w:r>
            <w:r w:rsidR="001C6001"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>M1顯示「</w:t>
            </w:r>
            <w:r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>尚未設定</w:t>
            </w:r>
            <w:r w:rsidR="001C6001"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>」</w:t>
            </w:r>
            <w:r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>，請先將「有效SIM卡」正確插入SIM卡座並</w:t>
            </w:r>
            <w:r w:rsidR="001C6001" w:rsidRPr="00305041">
              <w:rPr>
                <w:rFonts w:ascii="微軟正黑體" w:eastAsia="微軟正黑體" w:hAnsi="微軟正黑體" w:cs="Arial"/>
                <w:color w:val="808080" w:themeColor="background1" w:themeShade="80"/>
                <w:sz w:val="16"/>
                <w:szCs w:val="16"/>
              </w:rPr>
              <w:t>等待</w:t>
            </w:r>
            <w:r w:rsidR="001C6001" w:rsidRPr="00305041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16"/>
                <w:szCs w:val="16"/>
              </w:rPr>
              <w:t>GSM綠燈開始閃爍後，再使用車主手機首次</w:t>
            </w:r>
            <w:r w:rsidR="001C6001" w:rsidRPr="00305041">
              <w:rPr>
                <w:rFonts w:ascii="微軟正黑體" w:eastAsia="微軟正黑體" w:hAnsi="微軟正黑體" w:cs="Arial"/>
                <w:color w:val="808080" w:themeColor="background1" w:themeShade="80"/>
                <w:sz w:val="16"/>
                <w:szCs w:val="16"/>
              </w:rPr>
              <w:t>撥打電話至主機</w:t>
            </w:r>
            <w:r w:rsidR="001C6001" w:rsidRPr="00305041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16"/>
                <w:szCs w:val="16"/>
              </w:rPr>
              <w:t>接通後，即完成M1電話設定</w:t>
            </w:r>
            <w:r w:rsidR="001C6001" w:rsidRPr="00305041">
              <w:rPr>
                <w:rFonts w:ascii="微軟正黑體" w:eastAsia="微軟正黑體" w:hAnsi="微軟正黑體" w:cs="Arial"/>
                <w:color w:val="808080" w:themeColor="background1" w:themeShade="80"/>
                <w:sz w:val="16"/>
                <w:szCs w:val="16"/>
              </w:rPr>
              <w:t>。</w:t>
            </w:r>
          </w:p>
          <w:p w:rsidR="001C6001" w:rsidRPr="00305041" w:rsidRDefault="001C6001" w:rsidP="001C6001">
            <w:pPr>
              <w:spacing w:line="0" w:lineRule="atLeast"/>
              <w:rPr>
                <w:rFonts w:ascii="微軟正黑體" w:eastAsia="微軟正黑體" w:hAnsi="微軟正黑體" w:cs="Arial"/>
                <w:color w:val="808080" w:themeColor="background1" w:themeShade="80"/>
                <w:sz w:val="16"/>
                <w:szCs w:val="16"/>
              </w:rPr>
            </w:pPr>
            <w:r w:rsidRPr="00305041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16"/>
                <w:szCs w:val="16"/>
                <w:u w:val="single"/>
              </w:rPr>
              <w:t>密碼設定:</w:t>
            </w:r>
            <w:r w:rsidRPr="00305041">
              <w:rPr>
                <w:rFonts w:ascii="微軟正黑體" w:eastAsia="微軟正黑體" w:hAnsi="微軟正黑體" w:cs="Arial"/>
                <w:color w:val="808080" w:themeColor="background1" w:themeShade="80"/>
                <w:sz w:val="16"/>
                <w:szCs w:val="16"/>
              </w:rPr>
              <w:t>依語音指示設定</w:t>
            </w:r>
            <w:r w:rsidRPr="00305041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16"/>
                <w:szCs w:val="16"/>
              </w:rPr>
              <w:t>密碼一</w:t>
            </w:r>
            <w:r w:rsidRPr="00305041">
              <w:rPr>
                <w:rFonts w:ascii="微軟正黑體" w:eastAsia="微軟正黑體" w:hAnsi="微軟正黑體" w:cs="Arial"/>
                <w:color w:val="808080" w:themeColor="background1" w:themeShade="80"/>
                <w:sz w:val="16"/>
                <w:szCs w:val="16"/>
              </w:rPr>
              <w:t>、</w:t>
            </w:r>
            <w:r w:rsidRPr="00305041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16"/>
                <w:szCs w:val="16"/>
              </w:rPr>
              <w:t>密碼二</w:t>
            </w:r>
            <w:r w:rsidRPr="00305041">
              <w:rPr>
                <w:rFonts w:ascii="微軟正黑體" w:eastAsia="微軟正黑體" w:hAnsi="微軟正黑體" w:cs="Arial"/>
                <w:color w:val="808080" w:themeColor="background1" w:themeShade="80"/>
                <w:sz w:val="16"/>
                <w:szCs w:val="16"/>
              </w:rPr>
              <w:t>，設定後</w:t>
            </w:r>
            <w:r w:rsidRPr="00305041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16"/>
                <w:szCs w:val="16"/>
              </w:rPr>
              <w:t>語音系統</w:t>
            </w:r>
            <w:r w:rsidRPr="00305041">
              <w:rPr>
                <w:rFonts w:ascii="微軟正黑體" w:eastAsia="微軟正黑體" w:hAnsi="微軟正黑體" w:cs="Arial"/>
                <w:color w:val="808080" w:themeColor="background1" w:themeShade="80"/>
                <w:sz w:val="16"/>
                <w:szCs w:val="16"/>
              </w:rPr>
              <w:t>會自動掛斷電話</w:t>
            </w:r>
            <w:r w:rsidRPr="00305041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16"/>
                <w:szCs w:val="16"/>
              </w:rPr>
              <w:t>，</w:t>
            </w:r>
            <w:r w:rsidRPr="00305041">
              <w:rPr>
                <w:rFonts w:ascii="微軟正黑體" w:eastAsia="微軟正黑體" w:hAnsi="微軟正黑體" w:cs="Arial"/>
                <w:color w:val="808080" w:themeColor="background1" w:themeShade="80"/>
                <w:sz w:val="16"/>
                <w:szCs w:val="16"/>
              </w:rPr>
              <w:t>完成</w:t>
            </w:r>
            <w:r w:rsidRPr="00305041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16"/>
                <w:szCs w:val="16"/>
              </w:rPr>
              <w:t>通信</w:t>
            </w:r>
            <w:r w:rsidRPr="00305041">
              <w:rPr>
                <w:rFonts w:ascii="微軟正黑體" w:eastAsia="微軟正黑體" w:hAnsi="微軟正黑體" w:cs="Arial"/>
                <w:color w:val="808080" w:themeColor="background1" w:themeShade="80"/>
                <w:sz w:val="16"/>
                <w:szCs w:val="16"/>
              </w:rPr>
              <w:t>設定</w:t>
            </w:r>
            <w:r w:rsidRPr="00305041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16"/>
                <w:szCs w:val="16"/>
              </w:rPr>
              <w:t>。</w:t>
            </w:r>
          </w:p>
          <w:p w:rsidR="00235CF7" w:rsidRPr="00305041" w:rsidRDefault="001C6001" w:rsidP="00305041">
            <w:pPr>
              <w:spacing w:line="0" w:lineRule="atLeast"/>
              <w:rPr>
                <w:rFonts w:ascii="微軟正黑體" w:eastAsia="微軟正黑體" w:hAnsi="微軟正黑體" w:cs="Arial"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305041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16"/>
                <w:szCs w:val="16"/>
              </w:rPr>
              <w:t>註</w:t>
            </w:r>
            <w:proofErr w:type="gramEnd"/>
            <w:r w:rsidRPr="00305041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16"/>
                <w:szCs w:val="16"/>
              </w:rPr>
              <w:t>:密碼一、密碼二請務必牢記</w:t>
            </w:r>
            <w:r w:rsidRPr="00305041">
              <w:rPr>
                <w:rFonts w:ascii="微軟正黑體" w:eastAsia="微軟正黑體" w:hAnsi="微軟正黑體" w:cs="Arial"/>
                <w:color w:val="808080" w:themeColor="background1" w:themeShade="80"/>
                <w:sz w:val="16"/>
                <w:szCs w:val="16"/>
              </w:rPr>
              <w:t>。</w:t>
            </w:r>
          </w:p>
        </w:tc>
      </w:tr>
      <w:tr w:rsidR="00605E6B" w:rsidRPr="001B03ED" w:rsidTr="005C168A">
        <w:tc>
          <w:tcPr>
            <w:tcW w:w="2552" w:type="dxa"/>
          </w:tcPr>
          <w:p w:rsidR="00605E6B" w:rsidRPr="001B03ED" w:rsidRDefault="00605E6B" w:rsidP="005C168A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1B03E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lastRenderedPageBreak/>
              <w:t>GPS設定</w:t>
            </w:r>
          </w:p>
          <w:p w:rsidR="00605E6B" w:rsidRPr="001B03ED" w:rsidRDefault="00605E6B" w:rsidP="005C168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B03ED">
              <w:rPr>
                <w:rFonts w:ascii="微軟正黑體" w:eastAsia="微軟正黑體" w:hAnsi="微軟正黑體"/>
                <w:b/>
                <w:noProof/>
              </w:rPr>
              <w:drawing>
                <wp:inline distT="0" distB="0" distL="0" distR="0">
                  <wp:extent cx="1482725" cy="3214370"/>
                  <wp:effectExtent l="19050" t="0" r="3175" b="0"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321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0" w:type="dxa"/>
          </w:tcPr>
          <w:p w:rsidR="00605E6B" w:rsidRPr="001B03ED" w:rsidRDefault="00605E6B" w:rsidP="005C168A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b/>
                <w:color w:val="000000"/>
                <w:u w:val="single"/>
              </w:rPr>
              <w:t>無痕模式:</w:t>
            </w:r>
            <w:r w:rsidRPr="001B03ED">
              <w:rPr>
                <w:rFonts w:ascii="微軟正黑體" w:eastAsia="微軟正黑體" w:hAnsi="微軟正黑體" w:hint="eastAsia"/>
                <w:color w:val="000000"/>
              </w:rPr>
              <w:t>此功能開啟後，將不會顯示車輛「行駛中」之狀態，於行駛結束後也不會產生行駛記錄。</w:t>
            </w:r>
            <w:r w:rsidR="00305041">
              <w:rPr>
                <w:rFonts w:ascii="微軟正黑體" w:eastAsia="微軟正黑體" w:hAnsi="微軟正黑體" w:hint="eastAsia"/>
                <w:color w:val="000000"/>
              </w:rPr>
              <w:t>GPS位置將停在最後一次定位位置。</w:t>
            </w:r>
          </w:p>
          <w:p w:rsidR="00605E6B" w:rsidRPr="001B03ED" w:rsidRDefault="00605E6B" w:rsidP="005C168A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限速設定</w:t>
            </w:r>
            <w:r w:rsidRPr="001B03ED">
              <w:rPr>
                <w:rFonts w:ascii="微軟正黑體" w:eastAsia="微軟正黑體" w:hAnsi="微軟正黑體" w:hint="eastAsia"/>
                <w:color w:val="000000"/>
              </w:rPr>
              <w:t>:</w:t>
            </w:r>
            <w:r w:rsidRPr="001B03ED">
              <w:rPr>
                <w:rFonts w:ascii="微軟正黑體" w:eastAsia="微軟正黑體" w:hAnsi="微軟正黑體" w:hint="eastAsia"/>
                <w:bCs/>
                <w:color w:val="000000"/>
              </w:rPr>
              <w:t>當時速超過設定值，系統會主動發送警報訊息至APP，設定值有效範圍:1~255 km/h。</w:t>
            </w:r>
            <w:r w:rsidRPr="001B03ED">
              <w:rPr>
                <w:rFonts w:ascii="微軟正黑體" w:eastAsia="微軟正黑體" w:hAnsi="微軟正黑體" w:hint="eastAsia"/>
                <w:bCs/>
                <w:color w:val="FF0000"/>
                <w:sz w:val="20"/>
                <w:szCs w:val="20"/>
              </w:rPr>
              <w:t>(</w:t>
            </w:r>
            <w:proofErr w:type="gramStart"/>
            <w:r w:rsidRPr="001B03ED">
              <w:rPr>
                <w:rFonts w:ascii="微軟正黑體" w:eastAsia="微軟正黑體" w:hAnsi="微軟正黑體" w:hint="eastAsia"/>
                <w:bCs/>
                <w:color w:val="FF0000"/>
                <w:sz w:val="20"/>
                <w:szCs w:val="20"/>
              </w:rPr>
              <w:t>註</w:t>
            </w:r>
            <w:proofErr w:type="gramEnd"/>
            <w:r w:rsidRPr="001B03ED">
              <w:rPr>
                <w:rFonts w:ascii="微軟正黑體" w:eastAsia="微軟正黑體" w:hAnsi="微軟正黑體" w:hint="eastAsia"/>
                <w:bCs/>
                <w:color w:val="FF0000"/>
                <w:sz w:val="20"/>
                <w:szCs w:val="20"/>
              </w:rPr>
              <w:t>:連續3筆超速警報後，此功能將暫時關閉，直到引擎重新啟動後恢復)</w:t>
            </w:r>
          </w:p>
          <w:p w:rsidR="00605E6B" w:rsidRPr="001B03ED" w:rsidRDefault="00605E6B" w:rsidP="005C168A">
            <w:pPr>
              <w:pStyle w:val="ab"/>
              <w:spacing w:line="0" w:lineRule="atLeast"/>
              <w:ind w:leftChars="0" w:left="357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B03ED">
              <w:rPr>
                <w:rFonts w:ascii="微軟正黑體" w:eastAsia="微軟正黑體" w:hAnsi="微軟正黑體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90938" cy="1566405"/>
                  <wp:effectExtent l="19050" t="0" r="0" b="0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67" cy="1567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E6B" w:rsidRPr="001B03ED" w:rsidRDefault="00605E6B" w:rsidP="005C168A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活動範圍:</w:t>
            </w:r>
            <w:r w:rsidRPr="001B03ED">
              <w:rPr>
                <w:rFonts w:ascii="微軟正黑體" w:eastAsia="微軟正黑體" w:hAnsi="微軟正黑體" w:hint="eastAsia"/>
                <w:bCs/>
                <w:color w:val="000000"/>
              </w:rPr>
              <w:t>以目前汽車位置為中心設定活動半徑，若汽車超出此範圍，系統會主動發送警報訊息至APP設定值有效範圍為1~255 KM。</w:t>
            </w:r>
            <w:r w:rsidRPr="001B03ED">
              <w:rPr>
                <w:rFonts w:ascii="微軟正黑體" w:eastAsia="微軟正黑體" w:hAnsi="微軟正黑體" w:hint="eastAsia"/>
                <w:bCs/>
                <w:color w:val="FF0000"/>
                <w:sz w:val="20"/>
                <w:szCs w:val="20"/>
              </w:rPr>
              <w:t>(</w:t>
            </w:r>
            <w:proofErr w:type="gramStart"/>
            <w:r w:rsidRPr="001B03ED">
              <w:rPr>
                <w:rFonts w:ascii="微軟正黑體" w:eastAsia="微軟正黑體" w:hAnsi="微軟正黑體" w:hint="eastAsia"/>
                <w:bCs/>
                <w:color w:val="FF0000"/>
                <w:sz w:val="20"/>
                <w:szCs w:val="20"/>
              </w:rPr>
              <w:t>註</w:t>
            </w:r>
            <w:proofErr w:type="gramEnd"/>
            <w:r w:rsidRPr="001B03ED">
              <w:rPr>
                <w:rFonts w:ascii="微軟正黑體" w:eastAsia="微軟正黑體" w:hAnsi="微軟正黑體" w:hint="eastAsia"/>
                <w:bCs/>
                <w:color w:val="FF0000"/>
                <w:sz w:val="20"/>
                <w:szCs w:val="20"/>
              </w:rPr>
              <w:t>:警報後功能)將自動關閉，需再重新設定)</w:t>
            </w:r>
          </w:p>
          <w:p w:rsidR="00305041" w:rsidRPr="00305041" w:rsidRDefault="00605E6B" w:rsidP="00305041">
            <w:pPr>
              <w:pStyle w:val="ab"/>
              <w:spacing w:line="0" w:lineRule="atLeast"/>
              <w:ind w:leftChars="0" w:left="357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/>
                <w:b/>
                <w:noProof/>
                <w:color w:val="000000"/>
              </w:rPr>
              <w:drawing>
                <wp:inline distT="0" distB="0" distL="0" distR="0">
                  <wp:extent cx="1387186" cy="2681959"/>
                  <wp:effectExtent l="19050" t="0" r="3464" b="0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b="106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898" cy="268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E6B" w:rsidRPr="001B03ED" w:rsidTr="005C168A">
        <w:tc>
          <w:tcPr>
            <w:tcW w:w="2552" w:type="dxa"/>
            <w:vAlign w:val="center"/>
          </w:tcPr>
          <w:p w:rsidR="00605E6B" w:rsidRPr="00305041" w:rsidRDefault="00605E6B" w:rsidP="005C168A">
            <w:pPr>
              <w:jc w:val="center"/>
              <w:rPr>
                <w:rFonts w:ascii="微軟正黑體" w:eastAsia="微軟正黑體" w:hAnsi="微軟正黑體"/>
                <w:b/>
                <w:color w:val="808080" w:themeColor="background1" w:themeShade="80"/>
                <w:sz w:val="36"/>
                <w:szCs w:val="36"/>
              </w:rPr>
            </w:pPr>
            <w:r w:rsidRPr="00305041">
              <w:rPr>
                <w:rFonts w:ascii="微軟正黑體" w:eastAsia="微軟正黑體" w:hAnsi="微軟正黑體"/>
                <w:color w:val="808080" w:themeColor="background1" w:themeShade="80"/>
              </w:rPr>
              <w:br w:type="page"/>
            </w:r>
            <w:r w:rsidRPr="00305041">
              <w:rPr>
                <w:rFonts w:ascii="微軟正黑體" w:eastAsia="微軟正黑體" w:hAnsi="微軟正黑體"/>
                <w:color w:val="808080" w:themeColor="background1" w:themeShade="80"/>
              </w:rPr>
              <w:br w:type="page"/>
            </w:r>
            <w:r w:rsidRPr="00305041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36"/>
                <w:szCs w:val="36"/>
              </w:rPr>
              <w:t>訊息</w:t>
            </w:r>
            <w:r w:rsidR="00305041" w:rsidRPr="00305041">
              <w:rPr>
                <w:rFonts w:ascii="微軟正黑體" w:eastAsia="微軟正黑體" w:hAnsi="微軟正黑體" w:hint="eastAsia"/>
                <w:color w:val="808080" w:themeColor="background1" w:themeShade="80"/>
                <w:shd w:val="clear" w:color="auto" w:fill="BFBFBF"/>
              </w:rPr>
              <w:t>預留功能</w:t>
            </w:r>
          </w:p>
        </w:tc>
        <w:tc>
          <w:tcPr>
            <w:tcW w:w="8330" w:type="dxa"/>
            <w:vAlign w:val="center"/>
          </w:tcPr>
          <w:p w:rsidR="00605E6B" w:rsidRPr="00305041" w:rsidRDefault="00305041" w:rsidP="00305041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16"/>
                <w:szCs w:val="16"/>
              </w:rPr>
            </w:pPr>
            <w:r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>若車機有</w:t>
            </w:r>
            <w:r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  <w:u w:val="single"/>
              </w:rPr>
              <w:t>安裝SIM卡門號</w:t>
            </w:r>
            <w:r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>，當車機收到簡訊時，會將簡訊內容完整上傳至伺服器，再下載至車主手機APP觀看。電信業者通知SIM卡門號「重要訊息」時也</w:t>
            </w:r>
            <w:proofErr w:type="gramStart"/>
            <w:r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>不</w:t>
            </w:r>
            <w:proofErr w:type="gramEnd"/>
            <w:r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>漏接。(</w:t>
            </w:r>
            <w:proofErr w:type="gramStart"/>
            <w:r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>註</w:t>
            </w:r>
            <w:proofErr w:type="gramEnd"/>
            <w:r w:rsidRPr="00305041">
              <w:rPr>
                <w:rFonts w:ascii="微軟正黑體" w:eastAsia="微軟正黑體" w:hAnsi="微軟正黑體" w:hint="eastAsia"/>
                <w:color w:val="808080" w:themeColor="background1" w:themeShade="80"/>
                <w:sz w:val="16"/>
                <w:szCs w:val="16"/>
              </w:rPr>
              <w:t>:預付卡「使用有效期限」或「上網數據流量」到期前會有簡訊通知)</w:t>
            </w:r>
          </w:p>
        </w:tc>
      </w:tr>
      <w:tr w:rsidR="00605E6B" w:rsidRPr="001B03ED" w:rsidTr="005C168A">
        <w:tc>
          <w:tcPr>
            <w:tcW w:w="2552" w:type="dxa"/>
            <w:vAlign w:val="center"/>
          </w:tcPr>
          <w:p w:rsidR="00605E6B" w:rsidRPr="001B03ED" w:rsidRDefault="00605E6B" w:rsidP="005C168A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1B03ED">
              <w:rPr>
                <w:rFonts w:ascii="微軟正黑體" w:eastAsia="微軟正黑體" w:hAnsi="微軟正黑體"/>
              </w:rPr>
              <w:br w:type="page"/>
            </w:r>
            <w:r w:rsidRPr="001B03E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車機藍牙</w:t>
            </w:r>
          </w:p>
          <w:p w:rsidR="00605E6B" w:rsidRPr="001B03ED" w:rsidRDefault="00605E6B" w:rsidP="005C168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B03ED">
              <w:rPr>
                <w:rFonts w:ascii="微軟正黑體" w:eastAsia="微軟正黑體" w:hAnsi="微軟正黑體"/>
                <w:b/>
                <w:noProof/>
              </w:rPr>
              <w:lastRenderedPageBreak/>
              <w:drawing>
                <wp:inline distT="0" distB="0" distL="0" distR="0">
                  <wp:extent cx="1482725" cy="3214370"/>
                  <wp:effectExtent l="19050" t="0" r="3175" b="0"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321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0" w:type="dxa"/>
          </w:tcPr>
          <w:p w:rsidR="00605E6B" w:rsidRPr="001B03ED" w:rsidRDefault="00605E6B" w:rsidP="005C168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FF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配對:</w:t>
            </w:r>
            <w:r w:rsidRPr="001B03ED">
              <w:rPr>
                <w:rFonts w:ascii="微軟正黑體" w:eastAsia="微軟正黑體" w:hAnsi="微軟正黑體" w:hint="eastAsia"/>
              </w:rPr>
              <w:t>可依需求選擇「再配對」或「清除已配對」</w:t>
            </w:r>
            <w:proofErr w:type="gramStart"/>
            <w:r w:rsidRPr="001B03ED">
              <w:rPr>
                <w:rFonts w:ascii="微軟正黑體" w:eastAsia="微軟正黑體" w:hAnsi="微軟正黑體" w:hint="eastAsia"/>
              </w:rPr>
              <w:t>之藍牙</w:t>
            </w:r>
            <w:proofErr w:type="gramEnd"/>
            <w:r w:rsidRPr="001B03ED">
              <w:rPr>
                <w:rFonts w:ascii="微軟正黑體" w:eastAsia="微軟正黑體" w:hAnsi="微軟正黑體" w:hint="eastAsia"/>
              </w:rPr>
              <w:t>遙控器</w:t>
            </w:r>
          </w:p>
          <w:p w:rsidR="00605E6B" w:rsidRPr="001B03ED" w:rsidRDefault="00605E6B" w:rsidP="005C168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proofErr w:type="gramStart"/>
            <w:r w:rsidRPr="001B03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註</w:t>
            </w:r>
            <w:proofErr w:type="gramEnd"/>
            <w:r w:rsidRPr="001B03E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: 藍牙遙控器配對方式請參閱配對手冊</w:t>
            </w:r>
          </w:p>
          <w:p w:rsidR="00605E6B" w:rsidRPr="001B03ED" w:rsidRDefault="00605E6B" w:rsidP="005C168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配對裝置清單:</w:t>
            </w:r>
            <w:r w:rsidRPr="001B03ED">
              <w:rPr>
                <w:rFonts w:ascii="微軟正黑體" w:eastAsia="微軟正黑體" w:hAnsi="微軟正黑體" w:hint="eastAsia"/>
              </w:rPr>
              <w:t>顯示此車機已配對之手機裝置名稱或藍牙遙控器，最多可配對8組裝置。</w:t>
            </w:r>
          </w:p>
          <w:p w:rsidR="00605E6B" w:rsidRPr="001B03ED" w:rsidRDefault="00605E6B" w:rsidP="005C168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u w:val="single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設定</w:t>
            </w:r>
          </w:p>
          <w:p w:rsidR="00605E6B" w:rsidRPr="001B03ED" w:rsidRDefault="00605E6B" w:rsidP="005C168A">
            <w:pPr>
              <w:pStyle w:val="ab"/>
              <w:spacing w:line="0" w:lineRule="atLeast"/>
              <w:ind w:leftChars="0" w:left="459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</w:rPr>
              <w:t>(1)自訂</w:t>
            </w:r>
            <w:proofErr w:type="spellStart"/>
            <w:r w:rsidRPr="001B03ED">
              <w:rPr>
                <w:rFonts w:ascii="微軟正黑體" w:eastAsia="微軟正黑體" w:hAnsi="微軟正黑體" w:hint="eastAsia"/>
              </w:rPr>
              <w:t>iKE</w:t>
            </w:r>
            <w:proofErr w:type="spellEnd"/>
            <w:r w:rsidRPr="001B03ED">
              <w:rPr>
                <w:rFonts w:ascii="微軟正黑體" w:eastAsia="微軟正黑體" w:hAnsi="微軟正黑體" w:hint="eastAsia"/>
              </w:rPr>
              <w:t>工作範圍</w:t>
            </w:r>
            <w:r w:rsidRPr="001B03ED">
              <w:rPr>
                <w:rFonts w:ascii="微軟正黑體" w:eastAsia="微軟正黑體" w:hAnsi="微軟正黑體" w:hint="eastAsia"/>
                <w:color w:val="0000FF"/>
              </w:rPr>
              <w:t>:</w:t>
            </w:r>
            <w:r w:rsidRPr="001B03ED">
              <w:rPr>
                <w:rFonts w:ascii="微軟正黑體" w:eastAsia="微軟正黑體" w:hAnsi="微軟正黑體" w:hint="eastAsia"/>
                <w:color w:val="000000"/>
              </w:rPr>
              <w:t>當汽車進入設定半徑範圍時，車機會依車主自定</w:t>
            </w:r>
          </w:p>
          <w:p w:rsidR="00605E6B" w:rsidRPr="001B03ED" w:rsidRDefault="00605E6B" w:rsidP="005C168A">
            <w:pPr>
              <w:pStyle w:val="ab"/>
              <w:spacing w:line="0" w:lineRule="atLeast"/>
              <w:ind w:leftChars="0" w:left="459" w:firstLineChars="150" w:firstLine="36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color w:val="000000"/>
              </w:rPr>
              <w:t>義</w:t>
            </w:r>
            <w:proofErr w:type="spellStart"/>
            <w:r w:rsidRPr="001B03ED">
              <w:rPr>
                <w:rFonts w:ascii="微軟正黑體" w:eastAsia="微軟正黑體" w:hAnsi="微軟正黑體" w:hint="eastAsia"/>
                <w:color w:val="000000"/>
              </w:rPr>
              <w:t>iKE</w:t>
            </w:r>
            <w:proofErr w:type="spellEnd"/>
            <w:proofErr w:type="gramStart"/>
            <w:r w:rsidRPr="001B03ED">
              <w:rPr>
                <w:rFonts w:ascii="微軟正黑體" w:eastAsia="微軟正黑體" w:hAnsi="微軟正黑體" w:hint="eastAsia"/>
                <w:color w:val="000000"/>
              </w:rPr>
              <w:t>模式作動</w:t>
            </w:r>
            <w:proofErr w:type="gramEnd"/>
            <w:r w:rsidRPr="001B03ED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:rsidR="00605E6B" w:rsidRPr="001B03ED" w:rsidRDefault="00605E6B" w:rsidP="005C168A">
            <w:pPr>
              <w:spacing w:line="0" w:lineRule="atLeast"/>
              <w:ind w:firstLineChars="350" w:firstLine="84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color w:val="000000"/>
              </w:rPr>
              <w:lastRenderedPageBreak/>
              <w:t>環境建議設定值:</w:t>
            </w:r>
          </w:p>
          <w:p w:rsidR="00605E6B" w:rsidRPr="001B03ED" w:rsidRDefault="00605E6B" w:rsidP="005C168A">
            <w:pPr>
              <w:spacing w:line="0" w:lineRule="atLeast"/>
              <w:ind w:firstLineChars="350" w:firstLine="84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color w:val="000000"/>
              </w:rPr>
              <w:t>1.住家內車庫模式</w:t>
            </w:r>
          </w:p>
          <w:p w:rsidR="00605E6B" w:rsidRPr="001B03ED" w:rsidRDefault="00605E6B" w:rsidP="005C168A">
            <w:pPr>
              <w:spacing w:line="0" w:lineRule="atLeast"/>
              <w:ind w:firstLineChars="450" w:firstLine="1080"/>
              <w:jc w:val="both"/>
              <w:rPr>
                <w:rFonts w:ascii="微軟正黑體" w:eastAsia="微軟正黑體" w:hAnsi="微軟正黑體"/>
                <w:color w:val="000000"/>
              </w:rPr>
            </w:pPr>
            <w:proofErr w:type="spellStart"/>
            <w:r w:rsidRPr="001B03ED">
              <w:rPr>
                <w:rFonts w:ascii="微軟正黑體" w:eastAsia="微軟正黑體" w:hAnsi="微軟正黑體" w:hint="eastAsia"/>
                <w:color w:val="000000"/>
              </w:rPr>
              <w:t>iKE</w:t>
            </w:r>
            <w:proofErr w:type="spellEnd"/>
            <w:r w:rsidRPr="001B03ED">
              <w:rPr>
                <w:rFonts w:ascii="微軟正黑體" w:eastAsia="微軟正黑體" w:hAnsi="微軟正黑體" w:hint="eastAsia"/>
                <w:color w:val="000000"/>
              </w:rPr>
              <w:t>距離:關閉  藍牙訊號強度:弱</w:t>
            </w:r>
          </w:p>
          <w:p w:rsidR="00605E6B" w:rsidRPr="001B03ED" w:rsidRDefault="00605E6B" w:rsidP="005C168A">
            <w:pPr>
              <w:spacing w:line="0" w:lineRule="atLeast"/>
              <w:ind w:firstLineChars="350" w:firstLine="84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color w:val="000000"/>
              </w:rPr>
              <w:t>2.住家旁停車模式</w:t>
            </w:r>
          </w:p>
          <w:p w:rsidR="00605E6B" w:rsidRPr="001B03ED" w:rsidRDefault="00605E6B" w:rsidP="005C168A">
            <w:pPr>
              <w:spacing w:line="0" w:lineRule="atLeast"/>
              <w:ind w:firstLineChars="450" w:firstLine="1080"/>
              <w:jc w:val="both"/>
              <w:rPr>
                <w:rFonts w:ascii="微軟正黑體" w:eastAsia="微軟正黑體" w:hAnsi="微軟正黑體"/>
                <w:color w:val="000000"/>
              </w:rPr>
            </w:pPr>
            <w:proofErr w:type="spellStart"/>
            <w:r w:rsidRPr="001B03ED">
              <w:rPr>
                <w:rFonts w:ascii="微軟正黑體" w:eastAsia="微軟正黑體" w:hAnsi="微軟正黑體" w:hint="eastAsia"/>
                <w:color w:val="000000"/>
              </w:rPr>
              <w:t>iKE</w:t>
            </w:r>
            <w:proofErr w:type="spellEnd"/>
            <w:r w:rsidRPr="001B03ED">
              <w:rPr>
                <w:rFonts w:ascii="微軟正黑體" w:eastAsia="微軟正黑體" w:hAnsi="微軟正黑體" w:hint="eastAsia"/>
                <w:color w:val="000000"/>
              </w:rPr>
              <w:t>距離:近    藍牙訊號強度:弱</w:t>
            </w:r>
          </w:p>
          <w:p w:rsidR="00605E6B" w:rsidRPr="001B03ED" w:rsidRDefault="00605E6B" w:rsidP="005C168A">
            <w:pPr>
              <w:pStyle w:val="ab"/>
              <w:spacing w:line="0" w:lineRule="atLeast"/>
              <w:ind w:leftChars="0" w:left="-108" w:firstLineChars="400" w:firstLine="96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color w:val="000000"/>
              </w:rPr>
              <w:t>3.大樓地下室模式</w:t>
            </w:r>
          </w:p>
          <w:p w:rsidR="00605E6B" w:rsidRPr="001B03ED" w:rsidRDefault="00605E6B" w:rsidP="005C168A">
            <w:pPr>
              <w:spacing w:line="0" w:lineRule="atLeast"/>
              <w:ind w:firstLineChars="450" w:firstLine="1080"/>
              <w:jc w:val="both"/>
              <w:rPr>
                <w:rFonts w:ascii="微軟正黑體" w:eastAsia="微軟正黑體" w:hAnsi="微軟正黑體"/>
                <w:color w:val="000000"/>
              </w:rPr>
            </w:pPr>
            <w:proofErr w:type="spellStart"/>
            <w:r w:rsidRPr="001B03ED">
              <w:rPr>
                <w:rFonts w:ascii="微軟正黑體" w:eastAsia="微軟正黑體" w:hAnsi="微軟正黑體" w:hint="eastAsia"/>
                <w:color w:val="000000"/>
              </w:rPr>
              <w:t>iKE</w:t>
            </w:r>
            <w:proofErr w:type="spellEnd"/>
            <w:r w:rsidRPr="001B03ED">
              <w:rPr>
                <w:rFonts w:ascii="微軟正黑體" w:eastAsia="微軟正黑體" w:hAnsi="微軟正黑體" w:hint="eastAsia"/>
                <w:color w:val="000000"/>
              </w:rPr>
              <w:t>距離:遠    藍牙訊號強度:</w:t>
            </w:r>
            <w:proofErr w:type="gramStart"/>
            <w:r w:rsidRPr="001B03ED">
              <w:rPr>
                <w:rFonts w:ascii="微軟正黑體" w:eastAsia="微軟正黑體" w:hAnsi="微軟正黑體" w:hint="eastAsia"/>
                <w:color w:val="000000"/>
              </w:rPr>
              <w:t>強</w:t>
            </w:r>
            <w:proofErr w:type="gramEnd"/>
          </w:p>
          <w:p w:rsidR="00605E6B" w:rsidRPr="001B03ED" w:rsidRDefault="00605E6B" w:rsidP="005C168A">
            <w:pPr>
              <w:spacing w:line="0" w:lineRule="atLeast"/>
              <w:ind w:leftChars="200" w:left="840" w:hangingChars="150" w:hanging="36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color w:val="000000"/>
              </w:rPr>
              <w:t>(2)藍牙相容模式:汽車</w:t>
            </w:r>
            <w:proofErr w:type="gramStart"/>
            <w:r w:rsidRPr="001B03ED">
              <w:rPr>
                <w:rFonts w:ascii="微軟正黑體" w:eastAsia="微軟正黑體" w:hAnsi="微軟正黑體" w:hint="eastAsia"/>
                <w:color w:val="000000"/>
              </w:rPr>
              <w:t>內藍牙音響經</w:t>
            </w:r>
            <w:proofErr w:type="gramEnd"/>
            <w:r w:rsidRPr="001B03ED">
              <w:rPr>
                <w:rFonts w:ascii="微軟正黑體" w:eastAsia="微軟正黑體" w:hAnsi="微軟正黑體" w:hint="eastAsia"/>
                <w:color w:val="000000"/>
              </w:rPr>
              <w:t>手機連線播放音樂有斷訊狀況，請開啟此模式自動調整藍牙傳輸速率。</w:t>
            </w:r>
          </w:p>
        </w:tc>
      </w:tr>
      <w:tr w:rsidR="00605E6B" w:rsidRPr="001B03ED" w:rsidTr="005C168A">
        <w:tc>
          <w:tcPr>
            <w:tcW w:w="2552" w:type="dxa"/>
            <w:vAlign w:val="center"/>
          </w:tcPr>
          <w:p w:rsidR="00605E6B" w:rsidRPr="001B03ED" w:rsidRDefault="00605E6B" w:rsidP="005C168A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1B03E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lastRenderedPageBreak/>
              <w:t>行程報表</w:t>
            </w:r>
          </w:p>
          <w:p w:rsidR="00605E6B" w:rsidRPr="001B03ED" w:rsidRDefault="00605E6B" w:rsidP="005C168A">
            <w:pPr>
              <w:jc w:val="center"/>
              <w:rPr>
                <w:rFonts w:ascii="微軟正黑體" w:eastAsia="微軟正黑體" w:hAnsi="微軟正黑體"/>
              </w:rPr>
            </w:pPr>
            <w:r w:rsidRPr="001B03ED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482725" cy="3214370"/>
                  <wp:effectExtent l="19050" t="0" r="3175" b="0"/>
                  <wp:docPr id="1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321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0" w:type="dxa"/>
            <w:vAlign w:val="center"/>
          </w:tcPr>
          <w:p w:rsidR="00605E6B" w:rsidRPr="001B03ED" w:rsidRDefault="00605E6B" w:rsidP="005C168A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週報:</w:t>
            </w:r>
            <w:r w:rsidRPr="001B03ED">
              <w:rPr>
                <w:rFonts w:ascii="微軟正黑體" w:eastAsia="微軟正黑體" w:hAnsi="微軟正黑體" w:hint="eastAsia"/>
                <w:color w:val="000000"/>
              </w:rPr>
              <w:t>功能開啟後，可自訂每週</w:t>
            </w:r>
            <w:proofErr w:type="gramStart"/>
            <w:r w:rsidRPr="001B03ED">
              <w:rPr>
                <w:rFonts w:ascii="微軟正黑體" w:eastAsia="微軟正黑體" w:hAnsi="微軟正黑體" w:hint="eastAsia"/>
                <w:color w:val="000000"/>
              </w:rPr>
              <w:t>一</w:t>
            </w:r>
            <w:proofErr w:type="gramEnd"/>
            <w:r w:rsidRPr="001B03ED">
              <w:rPr>
                <w:rFonts w:ascii="微軟正黑體" w:eastAsia="微軟正黑體" w:hAnsi="微軟正黑體" w:hint="eastAsia"/>
                <w:color w:val="000000"/>
              </w:rPr>
              <w:t>~週日寄送報表</w:t>
            </w:r>
          </w:p>
          <w:p w:rsidR="00605E6B" w:rsidRPr="001B03ED" w:rsidRDefault="00605E6B" w:rsidP="005C168A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月報:</w:t>
            </w:r>
            <w:r w:rsidRPr="001B03ED">
              <w:rPr>
                <w:rFonts w:ascii="微軟正黑體" w:eastAsia="微軟正黑體" w:hAnsi="微軟正黑體" w:hint="eastAsia"/>
                <w:color w:val="000000"/>
              </w:rPr>
              <w:t>功能開啟後，每月固定1號寄送前月報表</w:t>
            </w:r>
          </w:p>
          <w:p w:rsidR="00605E6B" w:rsidRPr="001B03ED" w:rsidRDefault="00605E6B" w:rsidP="005C168A">
            <w:pPr>
              <w:spacing w:line="0" w:lineRule="atLeast"/>
              <w:rPr>
                <w:rFonts w:ascii="微軟正黑體" w:eastAsia="微軟正黑體" w:hAnsi="微軟正黑體"/>
                <w:b/>
                <w:u w:val="single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寄送設定</w:t>
            </w:r>
          </w:p>
          <w:p w:rsidR="00605E6B" w:rsidRPr="001B03ED" w:rsidRDefault="00605E6B" w:rsidP="005C168A">
            <w:pPr>
              <w:spacing w:line="0" w:lineRule="atLeast"/>
              <w:ind w:firstLineChars="200" w:firstLine="480"/>
              <w:rPr>
                <w:rFonts w:ascii="微軟正黑體" w:eastAsia="微軟正黑體" w:hAnsi="微軟正黑體"/>
              </w:rPr>
            </w:pPr>
            <w:r w:rsidRPr="001B03ED">
              <w:rPr>
                <w:rFonts w:ascii="微軟正黑體" w:eastAsia="微軟正黑體" w:hAnsi="微軟正黑體" w:hint="eastAsia"/>
              </w:rPr>
              <w:t>(1)發送時間:可自訂寄送報表時間</w:t>
            </w:r>
          </w:p>
          <w:p w:rsidR="00605E6B" w:rsidRPr="001B03ED" w:rsidRDefault="00605E6B" w:rsidP="005C168A">
            <w:pPr>
              <w:spacing w:line="0" w:lineRule="atLeast"/>
              <w:ind w:leftChars="200" w:left="1200" w:hangingChars="300" w:hanging="720"/>
              <w:rPr>
                <w:rFonts w:ascii="微軟正黑體" w:eastAsia="微軟正黑體" w:hAnsi="微軟正黑體"/>
              </w:rPr>
            </w:pPr>
            <w:r w:rsidRPr="001B03ED">
              <w:rPr>
                <w:rFonts w:ascii="微軟正黑體" w:eastAsia="微軟正黑體" w:hAnsi="微軟正黑體" w:hint="eastAsia"/>
              </w:rPr>
              <w:t>(2)收件者:若已有綁定E-mail帳號系統將自動填入，亦可增設其他</w:t>
            </w:r>
          </w:p>
          <w:p w:rsidR="00605E6B" w:rsidRPr="001B03ED" w:rsidRDefault="00605E6B" w:rsidP="005C168A">
            <w:pPr>
              <w:spacing w:line="0" w:lineRule="atLeast"/>
              <w:ind w:firstLineChars="350" w:firstLine="840"/>
              <w:rPr>
                <w:rFonts w:ascii="微軟正黑體" w:eastAsia="微軟正黑體" w:hAnsi="微軟正黑體"/>
              </w:rPr>
            </w:pPr>
            <w:r w:rsidRPr="001B03ED">
              <w:rPr>
                <w:rFonts w:ascii="微軟正黑體" w:eastAsia="微軟正黑體" w:hAnsi="微軟正黑體" w:hint="eastAsia"/>
              </w:rPr>
              <w:t>E-mail同步收取報表。</w:t>
            </w:r>
          </w:p>
          <w:p w:rsidR="00605E6B" w:rsidRPr="001B03ED" w:rsidRDefault="00605E6B" w:rsidP="005C168A">
            <w:pPr>
              <w:spacing w:line="0" w:lineRule="atLeast"/>
              <w:ind w:firstLineChars="200" w:firstLine="480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</w:rPr>
              <w:t>(3)立即發送: 請</w:t>
            </w:r>
            <w:r w:rsidRPr="001B03ED">
              <w:rPr>
                <w:rFonts w:ascii="微軟正黑體" w:eastAsia="微軟正黑體" w:hAnsi="微軟正黑體" w:hint="eastAsia"/>
                <w:color w:val="000000"/>
              </w:rPr>
              <w:t>先點選「起始日期」，再點「結束日期」框選，即可寄</w:t>
            </w:r>
          </w:p>
          <w:p w:rsidR="00605E6B" w:rsidRPr="001B03ED" w:rsidRDefault="00605E6B" w:rsidP="005C168A">
            <w:pPr>
              <w:pStyle w:val="ab"/>
              <w:spacing w:line="0" w:lineRule="atLeast"/>
              <w:ind w:leftChars="0" w:left="840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color w:val="000000"/>
              </w:rPr>
              <w:t>1/15~1/31區間行程報表。</w:t>
            </w:r>
            <w:r w:rsidRPr="001B03E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(可查詢三個月內行程報表，但不包含已被刪除的紀錄)</w:t>
            </w:r>
          </w:p>
          <w:p w:rsidR="00605E6B" w:rsidRPr="001B03ED" w:rsidRDefault="00605E6B" w:rsidP="005C168A">
            <w:pPr>
              <w:spacing w:line="0" w:lineRule="atLeast"/>
              <w:ind w:firstLineChars="600" w:firstLine="1440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  <w:noProof/>
                <w:color w:val="000000"/>
              </w:rPr>
              <w:drawing>
                <wp:inline distT="0" distB="0" distL="0" distR="0">
                  <wp:extent cx="1435677" cy="2097774"/>
                  <wp:effectExtent l="19050" t="0" r="0" b="0"/>
                  <wp:docPr id="32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280" cy="2105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03ED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</w:p>
          <w:p w:rsidR="00605E6B" w:rsidRPr="001B03ED" w:rsidRDefault="00605E6B" w:rsidP="005C168A">
            <w:pPr>
              <w:spacing w:line="0" w:lineRule="atLeast"/>
              <w:ind w:firstLineChars="150" w:firstLine="360"/>
              <w:rPr>
                <w:rFonts w:ascii="微軟正黑體" w:eastAsia="微軟正黑體" w:hAnsi="微軟正黑體"/>
              </w:rPr>
            </w:pPr>
            <w:r w:rsidRPr="001B03ED">
              <w:rPr>
                <w:rFonts w:ascii="微軟正黑體" w:eastAsia="微軟正黑體" w:hAnsi="微軟正黑體" w:hint="eastAsia"/>
              </w:rPr>
              <w:t>(4)資料未上傳通知:功能開啟後，依下方「通知時間設定」自訂選擇天數，</w:t>
            </w:r>
          </w:p>
          <w:p w:rsidR="00605E6B" w:rsidRPr="001B03ED" w:rsidRDefault="00605E6B" w:rsidP="005C168A">
            <w:pPr>
              <w:spacing w:line="0" w:lineRule="atLeast"/>
              <w:ind w:firstLineChars="300" w:firstLine="720"/>
              <w:rPr>
                <w:rFonts w:ascii="微軟正黑體" w:eastAsia="微軟正黑體" w:hAnsi="微軟正黑體"/>
                <w:color w:val="000000"/>
              </w:rPr>
            </w:pPr>
            <w:r w:rsidRPr="001B03ED">
              <w:rPr>
                <w:rFonts w:ascii="微軟正黑體" w:eastAsia="微軟正黑體" w:hAnsi="微軟正黑體" w:hint="eastAsia"/>
              </w:rPr>
              <w:t>超過天數</w:t>
            </w:r>
            <w:r w:rsidRPr="001B03ED">
              <w:rPr>
                <w:rFonts w:ascii="微軟正黑體" w:eastAsia="微軟正黑體" w:hAnsi="微軟正黑體" w:hint="eastAsia"/>
                <w:color w:val="000000"/>
              </w:rPr>
              <w:t>則推播提醒車主上傳資料。</w:t>
            </w:r>
          </w:p>
        </w:tc>
      </w:tr>
      <w:tr w:rsidR="00605E6B" w:rsidRPr="001B03ED" w:rsidTr="005C168A">
        <w:tc>
          <w:tcPr>
            <w:tcW w:w="2552" w:type="dxa"/>
          </w:tcPr>
          <w:p w:rsidR="00605E6B" w:rsidRPr="001B03ED" w:rsidRDefault="00605E6B" w:rsidP="005C168A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1B03ED">
              <w:rPr>
                <w:rFonts w:ascii="微軟正黑體" w:eastAsia="微軟正黑體" w:hAnsi="微軟正黑體"/>
              </w:rPr>
              <w:lastRenderedPageBreak/>
              <w:br w:type="page"/>
            </w:r>
            <w:r w:rsidRPr="001B03ED">
              <w:rPr>
                <w:rFonts w:ascii="微軟正黑體" w:eastAsia="微軟正黑體" w:hAnsi="微軟正黑體"/>
              </w:rPr>
              <w:br w:type="page"/>
            </w:r>
            <w:r w:rsidRPr="001B03E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版本資訊</w:t>
            </w:r>
          </w:p>
          <w:p w:rsidR="00605E6B" w:rsidRPr="001B03ED" w:rsidRDefault="00605E6B" w:rsidP="005C168A">
            <w:pPr>
              <w:rPr>
                <w:rFonts w:ascii="微軟正黑體" w:eastAsia="微軟正黑體" w:hAnsi="微軟正黑體"/>
                <w:b/>
                <w:shd w:val="clear" w:color="auto" w:fill="BFBFBF"/>
              </w:rPr>
            </w:pPr>
            <w:r w:rsidRPr="001B03ED">
              <w:rPr>
                <w:rFonts w:ascii="微軟正黑體" w:eastAsia="微軟正黑體" w:hAnsi="微軟正黑體"/>
                <w:b/>
                <w:noProof/>
                <w:shd w:val="clear" w:color="auto" w:fill="BFBFBF"/>
              </w:rPr>
              <w:drawing>
                <wp:inline distT="0" distB="0" distL="0" distR="0">
                  <wp:extent cx="1482725" cy="3193415"/>
                  <wp:effectExtent l="19050" t="0" r="3175" b="0"/>
                  <wp:docPr id="1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319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:rsidR="00605E6B" w:rsidRPr="001B03ED" w:rsidRDefault="00605E6B" w:rsidP="005C168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主機系統:</w:t>
            </w:r>
            <w:r w:rsidRPr="001B03ED">
              <w:rPr>
                <w:rFonts w:ascii="微軟正黑體" w:eastAsia="微軟正黑體" w:hAnsi="微軟正黑體" w:hint="eastAsia"/>
              </w:rPr>
              <w:t xml:space="preserve"> 韌體版本、模式</w:t>
            </w:r>
          </w:p>
          <w:p w:rsidR="00605E6B" w:rsidRPr="001B03ED" w:rsidRDefault="00605E6B" w:rsidP="005C168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</w:rPr>
            </w:pPr>
            <w:r w:rsidRPr="001B03ED">
              <w:rPr>
                <w:rFonts w:ascii="微軟正黑體" w:eastAsia="微軟正黑體" w:hAnsi="微軟正黑體" w:hint="eastAsia"/>
                <w:b/>
                <w:u w:val="single"/>
              </w:rPr>
              <w:t>APP</w:t>
            </w:r>
            <w:r w:rsidRPr="001B03ED">
              <w:rPr>
                <w:rFonts w:ascii="微軟正黑體" w:eastAsia="微軟正黑體" w:hAnsi="微軟正黑體" w:hint="eastAsia"/>
                <w:color w:val="0000FF"/>
              </w:rPr>
              <w:t xml:space="preserve">: </w:t>
            </w:r>
            <w:r w:rsidRPr="001B03ED">
              <w:rPr>
                <w:rFonts w:ascii="微軟正黑體" w:eastAsia="微軟正黑體" w:hAnsi="微軟正黑體" w:hint="eastAsia"/>
              </w:rPr>
              <w:t>APP版本</w:t>
            </w:r>
          </w:p>
        </w:tc>
      </w:tr>
    </w:tbl>
    <w:p w:rsidR="00605E6B" w:rsidRPr="001B03ED" w:rsidRDefault="00605E6B" w:rsidP="00605E6B">
      <w:pPr>
        <w:pStyle w:val="1"/>
        <w:rPr>
          <w:rFonts w:ascii="微軟正黑體" w:eastAsia="微軟正黑體" w:hAnsi="微軟正黑體"/>
          <w:sz w:val="2"/>
          <w:szCs w:val="2"/>
        </w:rPr>
      </w:pPr>
    </w:p>
    <w:p w:rsidR="00C72001" w:rsidRPr="001B03ED" w:rsidRDefault="00C72001" w:rsidP="00DA113D">
      <w:pPr>
        <w:rPr>
          <w:rFonts w:ascii="微軟正黑體" w:eastAsia="微軟正黑體" w:hAnsi="微軟正黑體"/>
        </w:rPr>
      </w:pPr>
    </w:p>
    <w:sectPr w:rsidR="00C72001" w:rsidRPr="001B03ED" w:rsidSect="00424039">
      <w:headerReference w:type="default" r:id="rId21"/>
      <w:footerReference w:type="even" r:id="rId22"/>
      <w:footerReference w:type="default" r:id="rId23"/>
      <w:pgSz w:w="11906" w:h="16838"/>
      <w:pgMar w:top="567" w:right="567" w:bottom="567" w:left="567" w:header="851" w:footer="44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1D0" w:rsidRDefault="005931D0">
      <w:r>
        <w:separator/>
      </w:r>
    </w:p>
  </w:endnote>
  <w:endnote w:type="continuationSeparator" w:id="0">
    <w:p w:rsidR="005931D0" w:rsidRDefault="00593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7C" w:rsidRDefault="00032C0D" w:rsidP="002927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10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107C" w:rsidRDefault="005B10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7C" w:rsidRPr="00DD2CA5" w:rsidRDefault="005B107C">
    <w:pPr>
      <w:pStyle w:val="a4"/>
      <w:jc w:val="center"/>
      <w:rPr>
        <w:rFonts w:ascii="Arial" w:hAnsi="Arial" w:cs="Arial"/>
        <w:color w:val="FFFFFF" w:themeColor="background1"/>
        <w:sz w:val="18"/>
      </w:rPr>
    </w:pPr>
    <w:r w:rsidRPr="00DD2CA5">
      <w:rPr>
        <w:rFonts w:ascii="Arial" w:hAnsi="Arial" w:cs="Arial"/>
        <w:noProof/>
        <w:color w:val="FFFFFF" w:themeColor="background1"/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</wp:posOffset>
          </wp:positionH>
          <wp:positionV relativeFrom="page">
            <wp:posOffset>10104120</wp:posOffset>
          </wp:positionV>
          <wp:extent cx="6816090" cy="189902"/>
          <wp:effectExtent l="19050" t="0" r="3810" b="0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776" cy="190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2CA5">
      <w:rPr>
        <w:rFonts w:ascii="Arial" w:hAnsi="Arial" w:cs="Arial"/>
        <w:color w:val="FFFFFF" w:themeColor="background1"/>
        <w:sz w:val="18"/>
      </w:rPr>
      <w:t xml:space="preserve">Page </w:t>
    </w:r>
    <w:r w:rsidR="00032C0D" w:rsidRPr="00DD2CA5">
      <w:rPr>
        <w:rFonts w:ascii="Arial" w:hAnsi="Arial" w:cs="Arial"/>
        <w:color w:val="FFFFFF" w:themeColor="background1"/>
        <w:sz w:val="18"/>
      </w:rPr>
      <w:fldChar w:fldCharType="begin"/>
    </w:r>
    <w:r w:rsidRPr="00DD2CA5">
      <w:rPr>
        <w:rFonts w:ascii="Arial" w:hAnsi="Arial" w:cs="Arial"/>
        <w:color w:val="FFFFFF" w:themeColor="background1"/>
        <w:sz w:val="18"/>
      </w:rPr>
      <w:instrText xml:space="preserve"> PAGE   \* MERGEFORMAT </w:instrText>
    </w:r>
    <w:r w:rsidR="00032C0D" w:rsidRPr="00DD2CA5">
      <w:rPr>
        <w:rFonts w:ascii="Arial" w:hAnsi="Arial" w:cs="Arial"/>
        <w:color w:val="FFFFFF" w:themeColor="background1"/>
        <w:sz w:val="18"/>
      </w:rPr>
      <w:fldChar w:fldCharType="separate"/>
    </w:r>
    <w:r w:rsidR="002B7927" w:rsidRPr="002B7927">
      <w:rPr>
        <w:rFonts w:ascii="Arial" w:hAnsi="Arial" w:cs="Arial"/>
        <w:noProof/>
        <w:color w:val="FFFFFF" w:themeColor="background1"/>
        <w:sz w:val="18"/>
        <w:lang w:val="zh-TW"/>
      </w:rPr>
      <w:t>1</w:t>
    </w:r>
    <w:r w:rsidR="00032C0D" w:rsidRPr="00DD2CA5">
      <w:rPr>
        <w:rFonts w:ascii="Arial" w:hAnsi="Arial" w:cs="Arial"/>
        <w:color w:val="FFFFFF" w:themeColor="background1"/>
        <w:sz w:val="18"/>
      </w:rPr>
      <w:fldChar w:fldCharType="end"/>
    </w:r>
  </w:p>
  <w:p w:rsidR="005B107C" w:rsidRDefault="005B107C" w:rsidP="000E5A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1D0" w:rsidRDefault="005931D0">
      <w:r>
        <w:separator/>
      </w:r>
    </w:p>
  </w:footnote>
  <w:footnote w:type="continuationSeparator" w:id="0">
    <w:p w:rsidR="005931D0" w:rsidRDefault="00593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7A" w:rsidRPr="0061777A" w:rsidRDefault="001546E3" w:rsidP="005D0F1A">
    <w:pPr>
      <w:pStyle w:val="a3"/>
      <w:rPr>
        <w:rFonts w:ascii="Arial" w:eastAsia="標楷體" w:hAnsi="Arial" w:cs="Arial"/>
        <w:kern w:val="16"/>
        <w:sz w:val="32"/>
        <w:szCs w:val="32"/>
      </w:rPr>
    </w:pPr>
    <w:r>
      <w:rPr>
        <w:rFonts w:ascii="Arial" w:eastAsia="標楷體" w:hAnsi="Arial" w:cs="Arial"/>
        <w:noProof/>
        <w:color w:val="FFFFFF" w:themeColor="background1"/>
        <w:kern w:val="16"/>
        <w:sz w:val="44"/>
      </w:rPr>
      <w:drawing>
        <wp:inline distT="0" distB="0" distL="0" distR="0">
          <wp:extent cx="1451610" cy="607938"/>
          <wp:effectExtent l="0" t="0" r="0" b="0"/>
          <wp:docPr id="6" name="圖片 12" descr="車管+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車管+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1610" cy="607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標楷體" w:hAnsi="Arial" w:cs="Arial" w:hint="eastAsia"/>
        <w:kern w:val="16"/>
        <w:sz w:val="44"/>
      </w:rPr>
      <w:t xml:space="preserve">               </w:t>
    </w:r>
    <w:r w:rsidRPr="00424039">
      <w:rPr>
        <w:rFonts w:ascii="Arial" w:eastAsia="標楷體" w:hAnsi="Arial" w:cs="Arial" w:hint="eastAsia"/>
        <w:kern w:val="16"/>
        <w:sz w:val="32"/>
        <w:szCs w:val="32"/>
      </w:rPr>
      <w:t xml:space="preserve"> </w:t>
    </w:r>
    <w:r w:rsidR="00967CCC">
      <w:rPr>
        <w:rFonts w:ascii="Arial" w:eastAsia="標楷體" w:hAnsi="Arial" w:cs="Arial" w:hint="eastAsia"/>
        <w:kern w:val="16"/>
        <w:sz w:val="32"/>
        <w:szCs w:val="32"/>
      </w:rPr>
      <w:t xml:space="preserve">    </w:t>
    </w:r>
    <w:r w:rsidR="00DA113D">
      <w:rPr>
        <w:rFonts w:ascii="Arial" w:eastAsia="標楷體" w:hAnsi="Arial" w:cs="Arial" w:hint="eastAsia"/>
        <w:kern w:val="16"/>
        <w:sz w:val="32"/>
        <w:szCs w:val="32"/>
      </w:rPr>
      <w:t xml:space="preserve"> </w:t>
    </w:r>
    <w:r w:rsidR="00DA113D">
      <w:rPr>
        <w:rFonts w:ascii="Arial" w:eastAsia="標楷體" w:hAnsi="Arial" w:cs="Arial" w:hint="eastAsia"/>
        <w:kern w:val="16"/>
        <w:sz w:val="32"/>
        <w:szCs w:val="32"/>
      </w:rPr>
      <w:t>車輛清單與功能設定項目說明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DFA"/>
    <w:multiLevelType w:val="hybridMultilevel"/>
    <w:tmpl w:val="3176EF3A"/>
    <w:lvl w:ilvl="0" w:tplc="6096D946">
      <w:start w:val="1"/>
      <w:numFmt w:val="bullet"/>
      <w:lvlText w:val=""/>
      <w:lvlJc w:val="left"/>
      <w:pPr>
        <w:ind w:left="906" w:hanging="480"/>
      </w:pPr>
      <w:rPr>
        <w:rFonts w:ascii="Wingdings" w:hAnsi="Wingdings" w:hint="default"/>
        <w:sz w:val="32"/>
        <w:szCs w:val="32"/>
      </w:rPr>
    </w:lvl>
    <w:lvl w:ilvl="1" w:tplc="6C66135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AF2837EE">
      <w:start w:val="1"/>
      <w:numFmt w:val="decimal"/>
      <w:lvlText w:val="(%3)"/>
      <w:lvlJc w:val="left"/>
      <w:pPr>
        <w:ind w:left="1440" w:hanging="480"/>
      </w:pPr>
      <w:rPr>
        <w:rFonts w:ascii="微軟正黑體" w:eastAsia="微軟正黑體" w:hAnsi="微軟正黑體" w:cs="Times New Roman"/>
        <w:sz w:val="24"/>
        <w:szCs w:val="24"/>
      </w:rPr>
    </w:lvl>
    <w:lvl w:ilvl="3" w:tplc="3D2411D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C597BF5"/>
    <w:multiLevelType w:val="hybridMultilevel"/>
    <w:tmpl w:val="D56AC8FC"/>
    <w:lvl w:ilvl="0" w:tplc="F53CA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B8545D"/>
    <w:multiLevelType w:val="hybridMultilevel"/>
    <w:tmpl w:val="F9E683D8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2" w:hanging="480"/>
      </w:pPr>
      <w:rPr>
        <w:rFonts w:ascii="Wingdings" w:hAnsi="Wingdings" w:hint="default"/>
      </w:rPr>
    </w:lvl>
  </w:abstractNum>
  <w:abstractNum w:abstractNumId="3">
    <w:nsid w:val="5BD30505"/>
    <w:multiLevelType w:val="hybridMultilevel"/>
    <w:tmpl w:val="2CF66958"/>
    <w:lvl w:ilvl="0" w:tplc="5B0090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6AFD4766"/>
    <w:multiLevelType w:val="hybridMultilevel"/>
    <w:tmpl w:val="EDB4D2E6"/>
    <w:lvl w:ilvl="0" w:tplc="C45A25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88066">
      <o:colormenu v:ext="edit" fillcolor="none" strokecolor="#00b050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191"/>
    <w:rsid w:val="00005671"/>
    <w:rsid w:val="00006D60"/>
    <w:rsid w:val="0000771C"/>
    <w:rsid w:val="0000798A"/>
    <w:rsid w:val="0001117A"/>
    <w:rsid w:val="00013DEB"/>
    <w:rsid w:val="0001787B"/>
    <w:rsid w:val="00021A60"/>
    <w:rsid w:val="000244E2"/>
    <w:rsid w:val="000316A9"/>
    <w:rsid w:val="00032C0D"/>
    <w:rsid w:val="000404C9"/>
    <w:rsid w:val="000444F9"/>
    <w:rsid w:val="00044BB4"/>
    <w:rsid w:val="000516EB"/>
    <w:rsid w:val="000517D2"/>
    <w:rsid w:val="000530AF"/>
    <w:rsid w:val="00053B30"/>
    <w:rsid w:val="000611A0"/>
    <w:rsid w:val="000620A1"/>
    <w:rsid w:val="000633C8"/>
    <w:rsid w:val="000637EC"/>
    <w:rsid w:val="00066327"/>
    <w:rsid w:val="00067A32"/>
    <w:rsid w:val="00067E8E"/>
    <w:rsid w:val="00074284"/>
    <w:rsid w:val="000776BD"/>
    <w:rsid w:val="0008116D"/>
    <w:rsid w:val="00082669"/>
    <w:rsid w:val="00085A7F"/>
    <w:rsid w:val="00086A7D"/>
    <w:rsid w:val="00091D92"/>
    <w:rsid w:val="00094F14"/>
    <w:rsid w:val="00095D33"/>
    <w:rsid w:val="000A3716"/>
    <w:rsid w:val="000A5D03"/>
    <w:rsid w:val="000B0205"/>
    <w:rsid w:val="000B24BB"/>
    <w:rsid w:val="000B3679"/>
    <w:rsid w:val="000B4DB7"/>
    <w:rsid w:val="000B62BD"/>
    <w:rsid w:val="000B66EC"/>
    <w:rsid w:val="000C12E0"/>
    <w:rsid w:val="000C3591"/>
    <w:rsid w:val="000C6FF2"/>
    <w:rsid w:val="000C7233"/>
    <w:rsid w:val="000D034E"/>
    <w:rsid w:val="000D1738"/>
    <w:rsid w:val="000E3C69"/>
    <w:rsid w:val="000E3D82"/>
    <w:rsid w:val="000E472E"/>
    <w:rsid w:val="000E5A59"/>
    <w:rsid w:val="000E65B4"/>
    <w:rsid w:val="000F11F0"/>
    <w:rsid w:val="000F204B"/>
    <w:rsid w:val="000F3230"/>
    <w:rsid w:val="000F3A41"/>
    <w:rsid w:val="000F6B9F"/>
    <w:rsid w:val="000F77CE"/>
    <w:rsid w:val="000F7876"/>
    <w:rsid w:val="000F7E42"/>
    <w:rsid w:val="00100DF3"/>
    <w:rsid w:val="00102234"/>
    <w:rsid w:val="001067F7"/>
    <w:rsid w:val="00110462"/>
    <w:rsid w:val="00114B97"/>
    <w:rsid w:val="001153AE"/>
    <w:rsid w:val="0011739A"/>
    <w:rsid w:val="00117D58"/>
    <w:rsid w:val="00120699"/>
    <w:rsid w:val="0012718C"/>
    <w:rsid w:val="00127D66"/>
    <w:rsid w:val="00134A3B"/>
    <w:rsid w:val="00137C75"/>
    <w:rsid w:val="001413D8"/>
    <w:rsid w:val="001451F3"/>
    <w:rsid w:val="00145410"/>
    <w:rsid w:val="001456FF"/>
    <w:rsid w:val="0014589B"/>
    <w:rsid w:val="0014662E"/>
    <w:rsid w:val="001516B8"/>
    <w:rsid w:val="001516C4"/>
    <w:rsid w:val="001546E3"/>
    <w:rsid w:val="001558AF"/>
    <w:rsid w:val="00155B73"/>
    <w:rsid w:val="001574CD"/>
    <w:rsid w:val="001576F4"/>
    <w:rsid w:val="00164F59"/>
    <w:rsid w:val="00165763"/>
    <w:rsid w:val="0016577E"/>
    <w:rsid w:val="00171266"/>
    <w:rsid w:val="001714C4"/>
    <w:rsid w:val="00171B16"/>
    <w:rsid w:val="001723F7"/>
    <w:rsid w:val="00172532"/>
    <w:rsid w:val="0017260A"/>
    <w:rsid w:val="00173AFA"/>
    <w:rsid w:val="00181645"/>
    <w:rsid w:val="00184CEE"/>
    <w:rsid w:val="001873DD"/>
    <w:rsid w:val="00192B50"/>
    <w:rsid w:val="001935A7"/>
    <w:rsid w:val="00193B7B"/>
    <w:rsid w:val="00193E46"/>
    <w:rsid w:val="001A1124"/>
    <w:rsid w:val="001A4ED3"/>
    <w:rsid w:val="001B03ED"/>
    <w:rsid w:val="001B0B8C"/>
    <w:rsid w:val="001B182C"/>
    <w:rsid w:val="001B30E3"/>
    <w:rsid w:val="001B4FD8"/>
    <w:rsid w:val="001B742D"/>
    <w:rsid w:val="001B7C2E"/>
    <w:rsid w:val="001B7DB0"/>
    <w:rsid w:val="001B7FC1"/>
    <w:rsid w:val="001C1991"/>
    <w:rsid w:val="001C1D37"/>
    <w:rsid w:val="001C1F2A"/>
    <w:rsid w:val="001C2649"/>
    <w:rsid w:val="001C6001"/>
    <w:rsid w:val="001D1C0B"/>
    <w:rsid w:val="001D5C72"/>
    <w:rsid w:val="001D5CBD"/>
    <w:rsid w:val="001D6B21"/>
    <w:rsid w:val="001E0E67"/>
    <w:rsid w:val="001F0BC7"/>
    <w:rsid w:val="001F1EDF"/>
    <w:rsid w:val="001F36A2"/>
    <w:rsid w:val="001F42F4"/>
    <w:rsid w:val="001F6B48"/>
    <w:rsid w:val="001F6FD0"/>
    <w:rsid w:val="0020065B"/>
    <w:rsid w:val="00200F29"/>
    <w:rsid w:val="00200F48"/>
    <w:rsid w:val="00204298"/>
    <w:rsid w:val="002052CA"/>
    <w:rsid w:val="00206016"/>
    <w:rsid w:val="0020698E"/>
    <w:rsid w:val="002124FE"/>
    <w:rsid w:val="002136E7"/>
    <w:rsid w:val="00215EA9"/>
    <w:rsid w:val="00217A02"/>
    <w:rsid w:val="00220A46"/>
    <w:rsid w:val="00221B13"/>
    <w:rsid w:val="00222662"/>
    <w:rsid w:val="00222850"/>
    <w:rsid w:val="00226E11"/>
    <w:rsid w:val="00234B28"/>
    <w:rsid w:val="00235C75"/>
    <w:rsid w:val="00235CF7"/>
    <w:rsid w:val="00236658"/>
    <w:rsid w:val="00241A11"/>
    <w:rsid w:val="002422EA"/>
    <w:rsid w:val="002423A6"/>
    <w:rsid w:val="00244227"/>
    <w:rsid w:val="00244D6C"/>
    <w:rsid w:val="00245964"/>
    <w:rsid w:val="002467A4"/>
    <w:rsid w:val="00247208"/>
    <w:rsid w:val="00251D72"/>
    <w:rsid w:val="00253897"/>
    <w:rsid w:val="002566FE"/>
    <w:rsid w:val="00257064"/>
    <w:rsid w:val="002575B6"/>
    <w:rsid w:val="00260A8A"/>
    <w:rsid w:val="00262AC0"/>
    <w:rsid w:val="00264834"/>
    <w:rsid w:val="002664C7"/>
    <w:rsid w:val="00266FEC"/>
    <w:rsid w:val="002731FC"/>
    <w:rsid w:val="00274348"/>
    <w:rsid w:val="00276604"/>
    <w:rsid w:val="00277070"/>
    <w:rsid w:val="00277995"/>
    <w:rsid w:val="002801F7"/>
    <w:rsid w:val="00280B81"/>
    <w:rsid w:val="00281951"/>
    <w:rsid w:val="0028197C"/>
    <w:rsid w:val="00292724"/>
    <w:rsid w:val="00292CE5"/>
    <w:rsid w:val="00294110"/>
    <w:rsid w:val="002944F1"/>
    <w:rsid w:val="002964D3"/>
    <w:rsid w:val="00297427"/>
    <w:rsid w:val="002A2810"/>
    <w:rsid w:val="002A3458"/>
    <w:rsid w:val="002A4FE2"/>
    <w:rsid w:val="002A534D"/>
    <w:rsid w:val="002A79E4"/>
    <w:rsid w:val="002B4EAA"/>
    <w:rsid w:val="002B4EBC"/>
    <w:rsid w:val="002B784F"/>
    <w:rsid w:val="002B7927"/>
    <w:rsid w:val="002C4BF0"/>
    <w:rsid w:val="002C5C47"/>
    <w:rsid w:val="002D171C"/>
    <w:rsid w:val="002D1912"/>
    <w:rsid w:val="002D192C"/>
    <w:rsid w:val="002D2111"/>
    <w:rsid w:val="002D554C"/>
    <w:rsid w:val="002D66C3"/>
    <w:rsid w:val="002E238F"/>
    <w:rsid w:val="002E45F8"/>
    <w:rsid w:val="002E4B81"/>
    <w:rsid w:val="002E5834"/>
    <w:rsid w:val="002E60A2"/>
    <w:rsid w:val="002F033E"/>
    <w:rsid w:val="002F281F"/>
    <w:rsid w:val="002F2C6D"/>
    <w:rsid w:val="002F2D7B"/>
    <w:rsid w:val="002F2F44"/>
    <w:rsid w:val="002F4170"/>
    <w:rsid w:val="002F43CA"/>
    <w:rsid w:val="002F4D86"/>
    <w:rsid w:val="002F695E"/>
    <w:rsid w:val="0030310C"/>
    <w:rsid w:val="00303134"/>
    <w:rsid w:val="00303266"/>
    <w:rsid w:val="00303C9D"/>
    <w:rsid w:val="0030431F"/>
    <w:rsid w:val="00305041"/>
    <w:rsid w:val="003129C3"/>
    <w:rsid w:val="00315EBB"/>
    <w:rsid w:val="00317F27"/>
    <w:rsid w:val="00323C29"/>
    <w:rsid w:val="00325679"/>
    <w:rsid w:val="00327371"/>
    <w:rsid w:val="0032746C"/>
    <w:rsid w:val="00331D08"/>
    <w:rsid w:val="003335AE"/>
    <w:rsid w:val="00335459"/>
    <w:rsid w:val="00340C11"/>
    <w:rsid w:val="003411E3"/>
    <w:rsid w:val="003464A3"/>
    <w:rsid w:val="00346DBA"/>
    <w:rsid w:val="00350DE2"/>
    <w:rsid w:val="0035156E"/>
    <w:rsid w:val="00351978"/>
    <w:rsid w:val="00353301"/>
    <w:rsid w:val="00355E33"/>
    <w:rsid w:val="003568AC"/>
    <w:rsid w:val="00361677"/>
    <w:rsid w:val="00362B4C"/>
    <w:rsid w:val="00366963"/>
    <w:rsid w:val="0037556F"/>
    <w:rsid w:val="00375628"/>
    <w:rsid w:val="00386F89"/>
    <w:rsid w:val="00387236"/>
    <w:rsid w:val="00390CF3"/>
    <w:rsid w:val="003915BE"/>
    <w:rsid w:val="003935AE"/>
    <w:rsid w:val="003953B7"/>
    <w:rsid w:val="00397F9A"/>
    <w:rsid w:val="003A3B5B"/>
    <w:rsid w:val="003A43A2"/>
    <w:rsid w:val="003B1222"/>
    <w:rsid w:val="003B1D94"/>
    <w:rsid w:val="003B3E06"/>
    <w:rsid w:val="003B5AF3"/>
    <w:rsid w:val="003B73E5"/>
    <w:rsid w:val="003C13AD"/>
    <w:rsid w:val="003C38B5"/>
    <w:rsid w:val="003C40F8"/>
    <w:rsid w:val="003C5AFA"/>
    <w:rsid w:val="003D5FDA"/>
    <w:rsid w:val="003D760F"/>
    <w:rsid w:val="003D7AE2"/>
    <w:rsid w:val="003E3504"/>
    <w:rsid w:val="003E61F3"/>
    <w:rsid w:val="003E6E23"/>
    <w:rsid w:val="003F059C"/>
    <w:rsid w:val="003F320A"/>
    <w:rsid w:val="003F372B"/>
    <w:rsid w:val="003F3E40"/>
    <w:rsid w:val="00404B42"/>
    <w:rsid w:val="00405679"/>
    <w:rsid w:val="00406157"/>
    <w:rsid w:val="00406AB2"/>
    <w:rsid w:val="00424039"/>
    <w:rsid w:val="00427064"/>
    <w:rsid w:val="004300F1"/>
    <w:rsid w:val="00430D99"/>
    <w:rsid w:val="00434FE0"/>
    <w:rsid w:val="004359D2"/>
    <w:rsid w:val="00436E3B"/>
    <w:rsid w:val="00437463"/>
    <w:rsid w:val="00442F31"/>
    <w:rsid w:val="00445E20"/>
    <w:rsid w:val="00450721"/>
    <w:rsid w:val="004558F5"/>
    <w:rsid w:val="00461AF6"/>
    <w:rsid w:val="00461AFB"/>
    <w:rsid w:val="00462350"/>
    <w:rsid w:val="00463A3F"/>
    <w:rsid w:val="004709FD"/>
    <w:rsid w:val="004720C8"/>
    <w:rsid w:val="00474DD2"/>
    <w:rsid w:val="00476400"/>
    <w:rsid w:val="00480D7E"/>
    <w:rsid w:val="00485CD6"/>
    <w:rsid w:val="00491163"/>
    <w:rsid w:val="0049147D"/>
    <w:rsid w:val="00495260"/>
    <w:rsid w:val="004A0BB3"/>
    <w:rsid w:val="004A20C4"/>
    <w:rsid w:val="004A5935"/>
    <w:rsid w:val="004A763B"/>
    <w:rsid w:val="004B0A96"/>
    <w:rsid w:val="004B12CD"/>
    <w:rsid w:val="004B2244"/>
    <w:rsid w:val="004B3915"/>
    <w:rsid w:val="004B7B61"/>
    <w:rsid w:val="004C6F1B"/>
    <w:rsid w:val="004C778D"/>
    <w:rsid w:val="004C7965"/>
    <w:rsid w:val="004D0AF4"/>
    <w:rsid w:val="004D4AE0"/>
    <w:rsid w:val="004D619E"/>
    <w:rsid w:val="004E13C3"/>
    <w:rsid w:val="004E260E"/>
    <w:rsid w:val="004E4B01"/>
    <w:rsid w:val="004F0485"/>
    <w:rsid w:val="004F1B77"/>
    <w:rsid w:val="004F3A59"/>
    <w:rsid w:val="004F57CB"/>
    <w:rsid w:val="004F5FCD"/>
    <w:rsid w:val="004F6184"/>
    <w:rsid w:val="004F6A22"/>
    <w:rsid w:val="00500B35"/>
    <w:rsid w:val="00501E72"/>
    <w:rsid w:val="00504F76"/>
    <w:rsid w:val="005105E7"/>
    <w:rsid w:val="005156C6"/>
    <w:rsid w:val="00516131"/>
    <w:rsid w:val="00517F2D"/>
    <w:rsid w:val="0052114A"/>
    <w:rsid w:val="005223D3"/>
    <w:rsid w:val="0052435F"/>
    <w:rsid w:val="00524DFC"/>
    <w:rsid w:val="00525A85"/>
    <w:rsid w:val="005271C6"/>
    <w:rsid w:val="005278E9"/>
    <w:rsid w:val="00527C0C"/>
    <w:rsid w:val="00530452"/>
    <w:rsid w:val="00531431"/>
    <w:rsid w:val="00540515"/>
    <w:rsid w:val="005408EA"/>
    <w:rsid w:val="00541530"/>
    <w:rsid w:val="00545175"/>
    <w:rsid w:val="005515A0"/>
    <w:rsid w:val="00553C01"/>
    <w:rsid w:val="00557863"/>
    <w:rsid w:val="005611FF"/>
    <w:rsid w:val="00562AFF"/>
    <w:rsid w:val="00565032"/>
    <w:rsid w:val="005730A5"/>
    <w:rsid w:val="0057729B"/>
    <w:rsid w:val="00577876"/>
    <w:rsid w:val="0058308C"/>
    <w:rsid w:val="0058347C"/>
    <w:rsid w:val="005848E2"/>
    <w:rsid w:val="0058550B"/>
    <w:rsid w:val="005862E1"/>
    <w:rsid w:val="0058651B"/>
    <w:rsid w:val="005873E5"/>
    <w:rsid w:val="00587746"/>
    <w:rsid w:val="005931D0"/>
    <w:rsid w:val="0059518C"/>
    <w:rsid w:val="00595862"/>
    <w:rsid w:val="005A5252"/>
    <w:rsid w:val="005B107C"/>
    <w:rsid w:val="005B28D3"/>
    <w:rsid w:val="005B2C5E"/>
    <w:rsid w:val="005B3292"/>
    <w:rsid w:val="005B5FBA"/>
    <w:rsid w:val="005B7009"/>
    <w:rsid w:val="005C42AD"/>
    <w:rsid w:val="005D0F1A"/>
    <w:rsid w:val="005D20D4"/>
    <w:rsid w:val="005D2529"/>
    <w:rsid w:val="005D6843"/>
    <w:rsid w:val="005E2298"/>
    <w:rsid w:val="005E2340"/>
    <w:rsid w:val="005E3B2E"/>
    <w:rsid w:val="005E6083"/>
    <w:rsid w:val="005E6D10"/>
    <w:rsid w:val="005E796B"/>
    <w:rsid w:val="005F3517"/>
    <w:rsid w:val="005F5F52"/>
    <w:rsid w:val="005F63BB"/>
    <w:rsid w:val="005F6D4D"/>
    <w:rsid w:val="00600174"/>
    <w:rsid w:val="00604440"/>
    <w:rsid w:val="00605E6B"/>
    <w:rsid w:val="00606194"/>
    <w:rsid w:val="00610F93"/>
    <w:rsid w:val="00613F36"/>
    <w:rsid w:val="006156E7"/>
    <w:rsid w:val="006167B6"/>
    <w:rsid w:val="0061777A"/>
    <w:rsid w:val="00622150"/>
    <w:rsid w:val="00623FC2"/>
    <w:rsid w:val="0062429F"/>
    <w:rsid w:val="00625648"/>
    <w:rsid w:val="00626F63"/>
    <w:rsid w:val="00630294"/>
    <w:rsid w:val="00637D71"/>
    <w:rsid w:val="00640AFC"/>
    <w:rsid w:val="00642D98"/>
    <w:rsid w:val="00644B06"/>
    <w:rsid w:val="00645DC7"/>
    <w:rsid w:val="00646CA0"/>
    <w:rsid w:val="00651615"/>
    <w:rsid w:val="006517F7"/>
    <w:rsid w:val="006524E2"/>
    <w:rsid w:val="00661193"/>
    <w:rsid w:val="006624B0"/>
    <w:rsid w:val="00666218"/>
    <w:rsid w:val="00672225"/>
    <w:rsid w:val="00675EAB"/>
    <w:rsid w:val="00675F2E"/>
    <w:rsid w:val="00681CA6"/>
    <w:rsid w:val="00686CD0"/>
    <w:rsid w:val="00693610"/>
    <w:rsid w:val="00693F94"/>
    <w:rsid w:val="00694674"/>
    <w:rsid w:val="006B106B"/>
    <w:rsid w:val="006B1645"/>
    <w:rsid w:val="006B3FC6"/>
    <w:rsid w:val="006B4178"/>
    <w:rsid w:val="006B62DF"/>
    <w:rsid w:val="006C0DEA"/>
    <w:rsid w:val="006C2D4B"/>
    <w:rsid w:val="006C36C3"/>
    <w:rsid w:val="006C3D58"/>
    <w:rsid w:val="006C70F7"/>
    <w:rsid w:val="006D1026"/>
    <w:rsid w:val="006D52E7"/>
    <w:rsid w:val="006D6199"/>
    <w:rsid w:val="006D754A"/>
    <w:rsid w:val="006E1870"/>
    <w:rsid w:val="006E4D06"/>
    <w:rsid w:val="006E5B06"/>
    <w:rsid w:val="006E5CF6"/>
    <w:rsid w:val="006E75E2"/>
    <w:rsid w:val="006E7D0D"/>
    <w:rsid w:val="006F2C7C"/>
    <w:rsid w:val="006F56A2"/>
    <w:rsid w:val="006F6F14"/>
    <w:rsid w:val="007001B1"/>
    <w:rsid w:val="00700D59"/>
    <w:rsid w:val="00707E74"/>
    <w:rsid w:val="00713520"/>
    <w:rsid w:val="007142A0"/>
    <w:rsid w:val="00714791"/>
    <w:rsid w:val="00717D20"/>
    <w:rsid w:val="00717F8D"/>
    <w:rsid w:val="007208E8"/>
    <w:rsid w:val="00733554"/>
    <w:rsid w:val="00733CA7"/>
    <w:rsid w:val="00736774"/>
    <w:rsid w:val="00737618"/>
    <w:rsid w:val="0073768C"/>
    <w:rsid w:val="0074036F"/>
    <w:rsid w:val="007412C6"/>
    <w:rsid w:val="00742764"/>
    <w:rsid w:val="00750B1A"/>
    <w:rsid w:val="007513A4"/>
    <w:rsid w:val="0075141E"/>
    <w:rsid w:val="00751F3D"/>
    <w:rsid w:val="007522ED"/>
    <w:rsid w:val="0075329C"/>
    <w:rsid w:val="0076280B"/>
    <w:rsid w:val="00773696"/>
    <w:rsid w:val="00775DBD"/>
    <w:rsid w:val="00782222"/>
    <w:rsid w:val="00786B33"/>
    <w:rsid w:val="0078771C"/>
    <w:rsid w:val="00790844"/>
    <w:rsid w:val="00792F33"/>
    <w:rsid w:val="00794B2A"/>
    <w:rsid w:val="00796760"/>
    <w:rsid w:val="007967D2"/>
    <w:rsid w:val="00796ABF"/>
    <w:rsid w:val="007A26A9"/>
    <w:rsid w:val="007A2E97"/>
    <w:rsid w:val="007A6D1F"/>
    <w:rsid w:val="007B088C"/>
    <w:rsid w:val="007B096A"/>
    <w:rsid w:val="007B5756"/>
    <w:rsid w:val="007B6205"/>
    <w:rsid w:val="007B6C5C"/>
    <w:rsid w:val="007B76CF"/>
    <w:rsid w:val="007D338E"/>
    <w:rsid w:val="007D456F"/>
    <w:rsid w:val="007D5677"/>
    <w:rsid w:val="007D5B01"/>
    <w:rsid w:val="007D7209"/>
    <w:rsid w:val="007E037E"/>
    <w:rsid w:val="007E248C"/>
    <w:rsid w:val="007E3A35"/>
    <w:rsid w:val="007E3D45"/>
    <w:rsid w:val="007E3DDF"/>
    <w:rsid w:val="007E47F1"/>
    <w:rsid w:val="007E7553"/>
    <w:rsid w:val="007E7E9D"/>
    <w:rsid w:val="007F0011"/>
    <w:rsid w:val="007F1825"/>
    <w:rsid w:val="007F1881"/>
    <w:rsid w:val="007F1C6C"/>
    <w:rsid w:val="007F2D99"/>
    <w:rsid w:val="007F54CA"/>
    <w:rsid w:val="007F63E9"/>
    <w:rsid w:val="007F7ADE"/>
    <w:rsid w:val="007F7D3A"/>
    <w:rsid w:val="008014AE"/>
    <w:rsid w:val="0080280F"/>
    <w:rsid w:val="00803AA9"/>
    <w:rsid w:val="00804706"/>
    <w:rsid w:val="00804726"/>
    <w:rsid w:val="00805F85"/>
    <w:rsid w:val="00814796"/>
    <w:rsid w:val="00822597"/>
    <w:rsid w:val="008228EE"/>
    <w:rsid w:val="0082579F"/>
    <w:rsid w:val="00827C07"/>
    <w:rsid w:val="008327E9"/>
    <w:rsid w:val="008341C2"/>
    <w:rsid w:val="008351E1"/>
    <w:rsid w:val="00835324"/>
    <w:rsid w:val="008355E2"/>
    <w:rsid w:val="008404F5"/>
    <w:rsid w:val="0084199C"/>
    <w:rsid w:val="00841A4E"/>
    <w:rsid w:val="00841B15"/>
    <w:rsid w:val="00842E3A"/>
    <w:rsid w:val="00844A45"/>
    <w:rsid w:val="008457BC"/>
    <w:rsid w:val="00846F11"/>
    <w:rsid w:val="00847823"/>
    <w:rsid w:val="00847A38"/>
    <w:rsid w:val="00847E8B"/>
    <w:rsid w:val="0085064C"/>
    <w:rsid w:val="00851849"/>
    <w:rsid w:val="00851BF4"/>
    <w:rsid w:val="00851E7D"/>
    <w:rsid w:val="00854214"/>
    <w:rsid w:val="00855E89"/>
    <w:rsid w:val="00856767"/>
    <w:rsid w:val="008608E0"/>
    <w:rsid w:val="00860D2C"/>
    <w:rsid w:val="0086241B"/>
    <w:rsid w:val="00862DA1"/>
    <w:rsid w:val="00863D61"/>
    <w:rsid w:val="00870753"/>
    <w:rsid w:val="00872F5D"/>
    <w:rsid w:val="00883EA8"/>
    <w:rsid w:val="0088551C"/>
    <w:rsid w:val="00885C87"/>
    <w:rsid w:val="0088672E"/>
    <w:rsid w:val="00891746"/>
    <w:rsid w:val="008917C9"/>
    <w:rsid w:val="00891BB4"/>
    <w:rsid w:val="008956A2"/>
    <w:rsid w:val="0089616F"/>
    <w:rsid w:val="008A121E"/>
    <w:rsid w:val="008A1994"/>
    <w:rsid w:val="008A25DD"/>
    <w:rsid w:val="008A36D3"/>
    <w:rsid w:val="008A6162"/>
    <w:rsid w:val="008A6A6A"/>
    <w:rsid w:val="008B0862"/>
    <w:rsid w:val="008B0C6D"/>
    <w:rsid w:val="008B3F7E"/>
    <w:rsid w:val="008B623B"/>
    <w:rsid w:val="008C3ABD"/>
    <w:rsid w:val="008C4EDA"/>
    <w:rsid w:val="008C5760"/>
    <w:rsid w:val="008D0867"/>
    <w:rsid w:val="008D2C94"/>
    <w:rsid w:val="008D4283"/>
    <w:rsid w:val="008D7E52"/>
    <w:rsid w:val="008E0218"/>
    <w:rsid w:val="008E1170"/>
    <w:rsid w:val="008E356F"/>
    <w:rsid w:val="008E3831"/>
    <w:rsid w:val="008E6B95"/>
    <w:rsid w:val="008E73D0"/>
    <w:rsid w:val="008F138E"/>
    <w:rsid w:val="008F2701"/>
    <w:rsid w:val="00901774"/>
    <w:rsid w:val="0090182D"/>
    <w:rsid w:val="00903DCC"/>
    <w:rsid w:val="00914843"/>
    <w:rsid w:val="00921F60"/>
    <w:rsid w:val="00923B96"/>
    <w:rsid w:val="009304AD"/>
    <w:rsid w:val="00932489"/>
    <w:rsid w:val="00932C41"/>
    <w:rsid w:val="009368A5"/>
    <w:rsid w:val="00941B2B"/>
    <w:rsid w:val="0094326F"/>
    <w:rsid w:val="00945556"/>
    <w:rsid w:val="0094618C"/>
    <w:rsid w:val="00946F7C"/>
    <w:rsid w:val="00947BAC"/>
    <w:rsid w:val="0095163D"/>
    <w:rsid w:val="0095747A"/>
    <w:rsid w:val="00960903"/>
    <w:rsid w:val="00963E1D"/>
    <w:rsid w:val="00965B92"/>
    <w:rsid w:val="00967CCC"/>
    <w:rsid w:val="00971148"/>
    <w:rsid w:val="00971644"/>
    <w:rsid w:val="00972BE8"/>
    <w:rsid w:val="009765BA"/>
    <w:rsid w:val="009766EC"/>
    <w:rsid w:val="00980C48"/>
    <w:rsid w:val="00980E08"/>
    <w:rsid w:val="00984621"/>
    <w:rsid w:val="00986862"/>
    <w:rsid w:val="00986B58"/>
    <w:rsid w:val="00991A4B"/>
    <w:rsid w:val="00994891"/>
    <w:rsid w:val="009950D5"/>
    <w:rsid w:val="00996B0F"/>
    <w:rsid w:val="009A28A6"/>
    <w:rsid w:val="009A36E0"/>
    <w:rsid w:val="009A50DC"/>
    <w:rsid w:val="009A5A92"/>
    <w:rsid w:val="009A5B72"/>
    <w:rsid w:val="009A5D05"/>
    <w:rsid w:val="009A6920"/>
    <w:rsid w:val="009A7D38"/>
    <w:rsid w:val="009B1076"/>
    <w:rsid w:val="009B1BDD"/>
    <w:rsid w:val="009B4129"/>
    <w:rsid w:val="009B6794"/>
    <w:rsid w:val="009C010A"/>
    <w:rsid w:val="009C1A16"/>
    <w:rsid w:val="009C30DA"/>
    <w:rsid w:val="009C6765"/>
    <w:rsid w:val="009C7B41"/>
    <w:rsid w:val="009D1CC1"/>
    <w:rsid w:val="009D29E9"/>
    <w:rsid w:val="009D7E60"/>
    <w:rsid w:val="009E1D8F"/>
    <w:rsid w:val="009E327B"/>
    <w:rsid w:val="009E7F7E"/>
    <w:rsid w:val="009F2684"/>
    <w:rsid w:val="009F4191"/>
    <w:rsid w:val="009F53F4"/>
    <w:rsid w:val="009F6968"/>
    <w:rsid w:val="009F7D9A"/>
    <w:rsid w:val="00A01484"/>
    <w:rsid w:val="00A040B0"/>
    <w:rsid w:val="00A07FFC"/>
    <w:rsid w:val="00A10837"/>
    <w:rsid w:val="00A13328"/>
    <w:rsid w:val="00A15301"/>
    <w:rsid w:val="00A168D9"/>
    <w:rsid w:val="00A24193"/>
    <w:rsid w:val="00A33DE8"/>
    <w:rsid w:val="00A368FE"/>
    <w:rsid w:val="00A422D3"/>
    <w:rsid w:val="00A44F16"/>
    <w:rsid w:val="00A54382"/>
    <w:rsid w:val="00A55770"/>
    <w:rsid w:val="00A55CA7"/>
    <w:rsid w:val="00A566BC"/>
    <w:rsid w:val="00A610B0"/>
    <w:rsid w:val="00A6446D"/>
    <w:rsid w:val="00A65243"/>
    <w:rsid w:val="00A65968"/>
    <w:rsid w:val="00A6622A"/>
    <w:rsid w:val="00A66A1E"/>
    <w:rsid w:val="00A67190"/>
    <w:rsid w:val="00A67AD1"/>
    <w:rsid w:val="00A71D90"/>
    <w:rsid w:val="00A751BD"/>
    <w:rsid w:val="00A77D2B"/>
    <w:rsid w:val="00A86300"/>
    <w:rsid w:val="00A90167"/>
    <w:rsid w:val="00A9103C"/>
    <w:rsid w:val="00A92270"/>
    <w:rsid w:val="00A92740"/>
    <w:rsid w:val="00AA12A9"/>
    <w:rsid w:val="00AA5B97"/>
    <w:rsid w:val="00AB0BBD"/>
    <w:rsid w:val="00AB5076"/>
    <w:rsid w:val="00AB5E42"/>
    <w:rsid w:val="00AB6478"/>
    <w:rsid w:val="00AC0A03"/>
    <w:rsid w:val="00AC114D"/>
    <w:rsid w:val="00AC1164"/>
    <w:rsid w:val="00AC72E4"/>
    <w:rsid w:val="00AC77B1"/>
    <w:rsid w:val="00AC7DFD"/>
    <w:rsid w:val="00AD04D7"/>
    <w:rsid w:val="00AD2CCF"/>
    <w:rsid w:val="00AD3444"/>
    <w:rsid w:val="00AD3A3A"/>
    <w:rsid w:val="00AD5656"/>
    <w:rsid w:val="00AD770F"/>
    <w:rsid w:val="00AE13BA"/>
    <w:rsid w:val="00AE35AD"/>
    <w:rsid w:val="00AE49A8"/>
    <w:rsid w:val="00AE564A"/>
    <w:rsid w:val="00AE5AB4"/>
    <w:rsid w:val="00AF0480"/>
    <w:rsid w:val="00AF1F1C"/>
    <w:rsid w:val="00AF265D"/>
    <w:rsid w:val="00AF34D0"/>
    <w:rsid w:val="00AF3D81"/>
    <w:rsid w:val="00AF4B30"/>
    <w:rsid w:val="00B002DB"/>
    <w:rsid w:val="00B00D46"/>
    <w:rsid w:val="00B00F38"/>
    <w:rsid w:val="00B02A7F"/>
    <w:rsid w:val="00B02AF6"/>
    <w:rsid w:val="00B044B4"/>
    <w:rsid w:val="00B10FD1"/>
    <w:rsid w:val="00B12E9B"/>
    <w:rsid w:val="00B13AAD"/>
    <w:rsid w:val="00B17C1E"/>
    <w:rsid w:val="00B2070C"/>
    <w:rsid w:val="00B2317C"/>
    <w:rsid w:val="00B272DB"/>
    <w:rsid w:val="00B277AA"/>
    <w:rsid w:val="00B27A00"/>
    <w:rsid w:val="00B31973"/>
    <w:rsid w:val="00B31B53"/>
    <w:rsid w:val="00B32330"/>
    <w:rsid w:val="00B36FAE"/>
    <w:rsid w:val="00B37180"/>
    <w:rsid w:val="00B400CC"/>
    <w:rsid w:val="00B40C5C"/>
    <w:rsid w:val="00B41F56"/>
    <w:rsid w:val="00B42827"/>
    <w:rsid w:val="00B4312B"/>
    <w:rsid w:val="00B465FC"/>
    <w:rsid w:val="00B47285"/>
    <w:rsid w:val="00B5048F"/>
    <w:rsid w:val="00B5103E"/>
    <w:rsid w:val="00B51124"/>
    <w:rsid w:val="00B51C43"/>
    <w:rsid w:val="00B52434"/>
    <w:rsid w:val="00B5442E"/>
    <w:rsid w:val="00B62F2A"/>
    <w:rsid w:val="00B6534F"/>
    <w:rsid w:val="00B7174D"/>
    <w:rsid w:val="00B73811"/>
    <w:rsid w:val="00B749CB"/>
    <w:rsid w:val="00B7507D"/>
    <w:rsid w:val="00B76831"/>
    <w:rsid w:val="00B8037C"/>
    <w:rsid w:val="00B8127D"/>
    <w:rsid w:val="00B84833"/>
    <w:rsid w:val="00B8710B"/>
    <w:rsid w:val="00B90A5A"/>
    <w:rsid w:val="00B94ABA"/>
    <w:rsid w:val="00B95D72"/>
    <w:rsid w:val="00BA1C2A"/>
    <w:rsid w:val="00BA1C5A"/>
    <w:rsid w:val="00BA4B20"/>
    <w:rsid w:val="00BB0177"/>
    <w:rsid w:val="00BB025A"/>
    <w:rsid w:val="00BB1162"/>
    <w:rsid w:val="00BB28D1"/>
    <w:rsid w:val="00BB2F91"/>
    <w:rsid w:val="00BB472E"/>
    <w:rsid w:val="00BB4A8E"/>
    <w:rsid w:val="00BC17BD"/>
    <w:rsid w:val="00BC1A44"/>
    <w:rsid w:val="00BC221B"/>
    <w:rsid w:val="00BC3AB5"/>
    <w:rsid w:val="00BC70FA"/>
    <w:rsid w:val="00BC7445"/>
    <w:rsid w:val="00BD2030"/>
    <w:rsid w:val="00BE7179"/>
    <w:rsid w:val="00BF08EE"/>
    <w:rsid w:val="00BF0DF1"/>
    <w:rsid w:val="00BF2DB1"/>
    <w:rsid w:val="00BF360D"/>
    <w:rsid w:val="00BF5773"/>
    <w:rsid w:val="00BF6FE0"/>
    <w:rsid w:val="00C206EA"/>
    <w:rsid w:val="00C230B1"/>
    <w:rsid w:val="00C25E5A"/>
    <w:rsid w:val="00C27C59"/>
    <w:rsid w:val="00C30F93"/>
    <w:rsid w:val="00C33953"/>
    <w:rsid w:val="00C373F2"/>
    <w:rsid w:val="00C40C4F"/>
    <w:rsid w:val="00C42185"/>
    <w:rsid w:val="00C51870"/>
    <w:rsid w:val="00C53ABC"/>
    <w:rsid w:val="00C53F5E"/>
    <w:rsid w:val="00C57D47"/>
    <w:rsid w:val="00C6473D"/>
    <w:rsid w:val="00C7041A"/>
    <w:rsid w:val="00C72001"/>
    <w:rsid w:val="00C80C5C"/>
    <w:rsid w:val="00C80D7C"/>
    <w:rsid w:val="00C812A2"/>
    <w:rsid w:val="00C845CD"/>
    <w:rsid w:val="00C84DCE"/>
    <w:rsid w:val="00C857C0"/>
    <w:rsid w:val="00C87524"/>
    <w:rsid w:val="00C87C4F"/>
    <w:rsid w:val="00C90FA0"/>
    <w:rsid w:val="00CA3055"/>
    <w:rsid w:val="00CA39BD"/>
    <w:rsid w:val="00CB3FDE"/>
    <w:rsid w:val="00CB5216"/>
    <w:rsid w:val="00CC20C0"/>
    <w:rsid w:val="00CC34CD"/>
    <w:rsid w:val="00CC5221"/>
    <w:rsid w:val="00CC597E"/>
    <w:rsid w:val="00CD4CF7"/>
    <w:rsid w:val="00CE0DE6"/>
    <w:rsid w:val="00CE3453"/>
    <w:rsid w:val="00CE3795"/>
    <w:rsid w:val="00CE3CB8"/>
    <w:rsid w:val="00CE5AEF"/>
    <w:rsid w:val="00CE6ED0"/>
    <w:rsid w:val="00CF1226"/>
    <w:rsid w:val="00CF311A"/>
    <w:rsid w:val="00CF37A0"/>
    <w:rsid w:val="00CF5D9C"/>
    <w:rsid w:val="00CF659D"/>
    <w:rsid w:val="00D02727"/>
    <w:rsid w:val="00D0451B"/>
    <w:rsid w:val="00D05528"/>
    <w:rsid w:val="00D07D73"/>
    <w:rsid w:val="00D103F8"/>
    <w:rsid w:val="00D11E2A"/>
    <w:rsid w:val="00D157F2"/>
    <w:rsid w:val="00D16062"/>
    <w:rsid w:val="00D164B0"/>
    <w:rsid w:val="00D172C5"/>
    <w:rsid w:val="00D205DD"/>
    <w:rsid w:val="00D21AAD"/>
    <w:rsid w:val="00D2205A"/>
    <w:rsid w:val="00D26688"/>
    <w:rsid w:val="00D2704B"/>
    <w:rsid w:val="00D30D3D"/>
    <w:rsid w:val="00D31AC7"/>
    <w:rsid w:val="00D42098"/>
    <w:rsid w:val="00D4710E"/>
    <w:rsid w:val="00D50E71"/>
    <w:rsid w:val="00D53269"/>
    <w:rsid w:val="00D54538"/>
    <w:rsid w:val="00D5546D"/>
    <w:rsid w:val="00D56E49"/>
    <w:rsid w:val="00D650A1"/>
    <w:rsid w:val="00D6683F"/>
    <w:rsid w:val="00D81A7A"/>
    <w:rsid w:val="00D83757"/>
    <w:rsid w:val="00D84A88"/>
    <w:rsid w:val="00D853FB"/>
    <w:rsid w:val="00D86E3A"/>
    <w:rsid w:val="00D87BA2"/>
    <w:rsid w:val="00D90348"/>
    <w:rsid w:val="00D90B3B"/>
    <w:rsid w:val="00D94DD7"/>
    <w:rsid w:val="00D964B0"/>
    <w:rsid w:val="00D97AA4"/>
    <w:rsid w:val="00D97D23"/>
    <w:rsid w:val="00DA113D"/>
    <w:rsid w:val="00DA50B5"/>
    <w:rsid w:val="00DB3A31"/>
    <w:rsid w:val="00DC0748"/>
    <w:rsid w:val="00DD0DFD"/>
    <w:rsid w:val="00DD19E5"/>
    <w:rsid w:val="00DD2CA5"/>
    <w:rsid w:val="00DD52BB"/>
    <w:rsid w:val="00DE3AD2"/>
    <w:rsid w:val="00DE46B2"/>
    <w:rsid w:val="00DE6EC8"/>
    <w:rsid w:val="00DF377C"/>
    <w:rsid w:val="00DF4249"/>
    <w:rsid w:val="00E04E4C"/>
    <w:rsid w:val="00E101ED"/>
    <w:rsid w:val="00E11979"/>
    <w:rsid w:val="00E1378F"/>
    <w:rsid w:val="00E13B1F"/>
    <w:rsid w:val="00E14825"/>
    <w:rsid w:val="00E162F9"/>
    <w:rsid w:val="00E20BF1"/>
    <w:rsid w:val="00E215EF"/>
    <w:rsid w:val="00E22EA4"/>
    <w:rsid w:val="00E2686A"/>
    <w:rsid w:val="00E27315"/>
    <w:rsid w:val="00E2740C"/>
    <w:rsid w:val="00E312F9"/>
    <w:rsid w:val="00E3468C"/>
    <w:rsid w:val="00E35536"/>
    <w:rsid w:val="00E37428"/>
    <w:rsid w:val="00E40136"/>
    <w:rsid w:val="00E45FDF"/>
    <w:rsid w:val="00E46709"/>
    <w:rsid w:val="00E533F2"/>
    <w:rsid w:val="00E5343D"/>
    <w:rsid w:val="00E539EA"/>
    <w:rsid w:val="00E5435D"/>
    <w:rsid w:val="00E54AEE"/>
    <w:rsid w:val="00E54B37"/>
    <w:rsid w:val="00E619AA"/>
    <w:rsid w:val="00E620BE"/>
    <w:rsid w:val="00E65681"/>
    <w:rsid w:val="00E708C3"/>
    <w:rsid w:val="00E736BB"/>
    <w:rsid w:val="00E73CD3"/>
    <w:rsid w:val="00E74526"/>
    <w:rsid w:val="00E74FF9"/>
    <w:rsid w:val="00E837D1"/>
    <w:rsid w:val="00E84B46"/>
    <w:rsid w:val="00E84F38"/>
    <w:rsid w:val="00E8620C"/>
    <w:rsid w:val="00E87C69"/>
    <w:rsid w:val="00E9066F"/>
    <w:rsid w:val="00E91FA1"/>
    <w:rsid w:val="00E925DF"/>
    <w:rsid w:val="00E9344B"/>
    <w:rsid w:val="00EA0300"/>
    <w:rsid w:val="00EA3396"/>
    <w:rsid w:val="00EA3B64"/>
    <w:rsid w:val="00EA487F"/>
    <w:rsid w:val="00EB21CF"/>
    <w:rsid w:val="00EB22C2"/>
    <w:rsid w:val="00EB5E7B"/>
    <w:rsid w:val="00EB74E1"/>
    <w:rsid w:val="00EC0711"/>
    <w:rsid w:val="00EC1870"/>
    <w:rsid w:val="00EC2514"/>
    <w:rsid w:val="00EC4984"/>
    <w:rsid w:val="00EC66D6"/>
    <w:rsid w:val="00ED3D62"/>
    <w:rsid w:val="00EE2E48"/>
    <w:rsid w:val="00EE7481"/>
    <w:rsid w:val="00EF145C"/>
    <w:rsid w:val="00EF2E04"/>
    <w:rsid w:val="00EF30CF"/>
    <w:rsid w:val="00EF4E67"/>
    <w:rsid w:val="00F02FA7"/>
    <w:rsid w:val="00F117C4"/>
    <w:rsid w:val="00F143C0"/>
    <w:rsid w:val="00F15499"/>
    <w:rsid w:val="00F20BFF"/>
    <w:rsid w:val="00F225AB"/>
    <w:rsid w:val="00F23015"/>
    <w:rsid w:val="00F353B0"/>
    <w:rsid w:val="00F35700"/>
    <w:rsid w:val="00F47B1B"/>
    <w:rsid w:val="00F47C59"/>
    <w:rsid w:val="00F51C36"/>
    <w:rsid w:val="00F51FAA"/>
    <w:rsid w:val="00F52399"/>
    <w:rsid w:val="00F562E0"/>
    <w:rsid w:val="00F569E0"/>
    <w:rsid w:val="00F57647"/>
    <w:rsid w:val="00F57DFF"/>
    <w:rsid w:val="00F60798"/>
    <w:rsid w:val="00F61617"/>
    <w:rsid w:val="00F63B0C"/>
    <w:rsid w:val="00F66077"/>
    <w:rsid w:val="00F6608D"/>
    <w:rsid w:val="00F73E93"/>
    <w:rsid w:val="00F75959"/>
    <w:rsid w:val="00F77950"/>
    <w:rsid w:val="00F81595"/>
    <w:rsid w:val="00F821B4"/>
    <w:rsid w:val="00F8362C"/>
    <w:rsid w:val="00F84CE3"/>
    <w:rsid w:val="00F85B82"/>
    <w:rsid w:val="00F945FA"/>
    <w:rsid w:val="00F95421"/>
    <w:rsid w:val="00F975D3"/>
    <w:rsid w:val="00FA0060"/>
    <w:rsid w:val="00FA0579"/>
    <w:rsid w:val="00FA2973"/>
    <w:rsid w:val="00FA5AE6"/>
    <w:rsid w:val="00FA6703"/>
    <w:rsid w:val="00FA7253"/>
    <w:rsid w:val="00FA78D6"/>
    <w:rsid w:val="00FB1A19"/>
    <w:rsid w:val="00FB3716"/>
    <w:rsid w:val="00FB73CA"/>
    <w:rsid w:val="00FC3667"/>
    <w:rsid w:val="00FC4F1C"/>
    <w:rsid w:val="00FC525A"/>
    <w:rsid w:val="00FC6B60"/>
    <w:rsid w:val="00FD1252"/>
    <w:rsid w:val="00FD324C"/>
    <w:rsid w:val="00FD4A57"/>
    <w:rsid w:val="00FD6203"/>
    <w:rsid w:val="00FE3799"/>
    <w:rsid w:val="00FE4598"/>
    <w:rsid w:val="00FF01CC"/>
    <w:rsid w:val="00FF0D7D"/>
    <w:rsid w:val="00FF2DC2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fillcolor="none" strokecolor="#00b050" shadowcolor="none" extrusioncolor="none"/>
    </o:shapedefaults>
    <o:shapelayout v:ext="edit">
      <o:idmap v:ext="edit" data="1"/>
      <o:rules v:ext="edit">
        <o:r id="V:Rule4" type="connector" idref="#_x0000_s1037"/>
        <o:r id="V:Rule5" type="connector" idref="#_x0000_s1036"/>
        <o:r id="V:Rule6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19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F048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1E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E0E67"/>
  </w:style>
  <w:style w:type="table" w:styleId="a7">
    <w:name w:val="Table Grid"/>
    <w:basedOn w:val="a1"/>
    <w:rsid w:val="00200F4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inition">
    <w:name w:val="definition"/>
    <w:basedOn w:val="a0"/>
    <w:rsid w:val="00067E8E"/>
  </w:style>
  <w:style w:type="character" w:styleId="a8">
    <w:name w:val="Hyperlink"/>
    <w:basedOn w:val="a0"/>
    <w:uiPriority w:val="99"/>
    <w:rsid w:val="00626F63"/>
    <w:rPr>
      <w:color w:val="0000FF"/>
      <w:u w:val="single"/>
    </w:rPr>
  </w:style>
  <w:style w:type="paragraph" w:styleId="a9">
    <w:name w:val="Balloon Text"/>
    <w:basedOn w:val="a"/>
    <w:link w:val="aa"/>
    <w:rsid w:val="009B6794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9B6794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93610"/>
    <w:pPr>
      <w:ind w:leftChars="200" w:left="480"/>
    </w:pPr>
  </w:style>
  <w:style w:type="character" w:customStyle="1" w:styleId="hps">
    <w:name w:val="hps"/>
    <w:basedOn w:val="a0"/>
    <w:rsid w:val="0016577E"/>
  </w:style>
  <w:style w:type="paragraph" w:styleId="ac">
    <w:name w:val="Subtitle"/>
    <w:basedOn w:val="a"/>
    <w:next w:val="a"/>
    <w:link w:val="ad"/>
    <w:qFormat/>
    <w:rsid w:val="001935A7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basedOn w:val="a0"/>
    <w:link w:val="ac"/>
    <w:rsid w:val="001935A7"/>
    <w:rPr>
      <w:rFonts w:ascii="Cambria" w:hAnsi="Cambria" w:cs="Times New Roman"/>
      <w:i/>
      <w:iCs/>
      <w:kern w:val="2"/>
      <w:sz w:val="24"/>
      <w:szCs w:val="24"/>
    </w:rPr>
  </w:style>
  <w:style w:type="paragraph" w:styleId="ae">
    <w:name w:val="Title"/>
    <w:basedOn w:val="a"/>
    <w:next w:val="a"/>
    <w:link w:val="af"/>
    <w:qFormat/>
    <w:rsid w:val="008E356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">
    <w:name w:val="標題 字元"/>
    <w:basedOn w:val="a0"/>
    <w:link w:val="ae"/>
    <w:rsid w:val="008E356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5">
    <w:name w:val="頁尾 字元"/>
    <w:basedOn w:val="a0"/>
    <w:link w:val="a4"/>
    <w:uiPriority w:val="99"/>
    <w:rsid w:val="00317F27"/>
    <w:rPr>
      <w:kern w:val="2"/>
    </w:rPr>
  </w:style>
  <w:style w:type="character" w:customStyle="1" w:styleId="10">
    <w:name w:val="標題 1 字元"/>
    <w:basedOn w:val="a0"/>
    <w:link w:val="1"/>
    <w:rsid w:val="004F0485"/>
    <w:rPr>
      <w:rFonts w:ascii="Cambria" w:hAnsi="Cambria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y.EXCHANGE\Documents\IVT_title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EF885-6B2E-441A-92A7-980D0473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IVT_title.dotx</Template>
  <TotalTime>53</TotalTime>
  <Pages>5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</dc:creator>
  <cp:lastModifiedBy>jelan</cp:lastModifiedBy>
  <cp:revision>6</cp:revision>
  <cp:lastPrinted>2019-05-10T06:44:00Z</cp:lastPrinted>
  <dcterms:created xsi:type="dcterms:W3CDTF">2020-03-27T05:53:00Z</dcterms:created>
  <dcterms:modified xsi:type="dcterms:W3CDTF">2020-03-30T07:41:00Z</dcterms:modified>
</cp:coreProperties>
</file>